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03A8D80B"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3E1816">
              <w:rPr>
                <w:rFonts w:asciiTheme="majorHAnsi" w:hAnsiTheme="majorHAnsi"/>
                <w:color w:val="000000" w:themeColor="text1"/>
                <w:sz w:val="18"/>
                <w:szCs w:val="18"/>
              </w:rPr>
              <w:t xml:space="preserve"> Cultuur en Wetenschap,</w:t>
            </w:r>
            <w:r w:rsidRPr="1EAF3B8B">
              <w:rPr>
                <w:rFonts w:asciiTheme="majorHAnsi" w:hAnsiTheme="majorHAnsi"/>
                <w:color w:val="000000" w:themeColor="text1"/>
                <w:sz w:val="18"/>
                <w:szCs w:val="18"/>
              </w:rPr>
              <w:t xml:space="preserve">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7D57AFB0"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besloten vennootschap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BV</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BD12BF6" w14:textId="27FBFEC1" w:rsidR="007A515C"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561D76">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42D190FB"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DF704EB" w14:textId="77777777" w:rsidR="007A515C" w:rsidRPr="00F654E8" w:rsidRDefault="007A515C" w:rsidP="00010D58">
            <w:pPr>
              <w:pStyle w:val="Tekstzonderopmaak"/>
              <w:jc w:val="right"/>
              <w:rPr>
                <w:rFonts w:asciiTheme="majorHAnsi" w:hAnsiTheme="majorHAnsi"/>
                <w:b/>
                <w:color w:val="002060"/>
                <w:sz w:val="18"/>
                <w:szCs w:val="18"/>
              </w:rPr>
            </w:pPr>
          </w:p>
          <w:p w14:paraId="588472ED" w14:textId="77777777" w:rsidR="007A515C" w:rsidRDefault="007A515C" w:rsidP="00010D58">
            <w:pPr>
              <w:pStyle w:val="Tekstzonderopmaak"/>
              <w:jc w:val="right"/>
              <w:rPr>
                <w:rFonts w:asciiTheme="majorHAnsi" w:hAnsiTheme="majorHAnsi"/>
                <w:b/>
                <w:color w:val="002060"/>
                <w:sz w:val="18"/>
                <w:szCs w:val="18"/>
              </w:rPr>
            </w:pPr>
          </w:p>
          <w:p w14:paraId="6C39D9D8" w14:textId="77777777" w:rsidR="007A515C" w:rsidRDefault="007A515C" w:rsidP="00010D58">
            <w:pPr>
              <w:pStyle w:val="Tekstzonderopmaak"/>
              <w:jc w:val="right"/>
              <w:rPr>
                <w:rFonts w:asciiTheme="majorHAnsi" w:hAnsiTheme="majorHAnsi"/>
                <w:b/>
                <w:color w:val="002060"/>
                <w:sz w:val="18"/>
                <w:szCs w:val="18"/>
              </w:rPr>
            </w:pPr>
          </w:p>
          <w:p w14:paraId="026714F4" w14:textId="55260057"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3693639F" w14:textId="6EDA90CF" w:rsidR="007A515C" w:rsidRPr="006341D5" w:rsidRDefault="002B70F3" w:rsidP="003D4B25">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4F61ABB8" w14:textId="77777777" w:rsidR="007A515C" w:rsidRDefault="007A515C" w:rsidP="003D4B25">
            <w:pPr>
              <w:pStyle w:val="Tekstzonderopmaak"/>
              <w:jc w:val="both"/>
              <w:rPr>
                <w:rFonts w:asciiTheme="majorHAnsi" w:hAnsiTheme="majorHAnsi"/>
                <w:color w:val="000000" w:themeColor="text1"/>
                <w:sz w:val="18"/>
                <w:szCs w:val="18"/>
              </w:rPr>
            </w:pPr>
          </w:p>
          <w:p w14:paraId="3791EDC1" w14:textId="1E931810" w:rsidR="009E2582" w:rsidRPr="001F622B" w:rsidRDefault="001F622B" w:rsidP="00385A38">
            <w:pPr>
              <w:pStyle w:val="Geenafstand"/>
              <w:rPr>
                <w:rFonts w:asciiTheme="majorHAnsi" w:hAnsiTheme="majorHAnsi" w:cstheme="majorHAnsi"/>
              </w:rPr>
            </w:pPr>
            <w:proofErr w:type="spellStart"/>
            <w:r w:rsidRPr="001F622B">
              <w:rPr>
                <w:rFonts w:asciiTheme="majorHAnsi" w:hAnsiTheme="majorHAnsi" w:cstheme="majorHAnsi"/>
              </w:rPr>
              <w:t>Attributenset</w:t>
            </w:r>
            <w:proofErr w:type="spellEnd"/>
            <w:r w:rsidRPr="001F622B">
              <w:rPr>
                <w:rFonts w:asciiTheme="majorHAnsi" w:hAnsiTheme="majorHAnsi" w:cstheme="majorHAnsi"/>
              </w:rPr>
              <w:t xml:space="preserve">: </w:t>
            </w:r>
            <w:r w:rsidRPr="00385A38">
              <w:rPr>
                <w:rFonts w:asciiTheme="majorHAnsi" w:hAnsiTheme="majorHAnsi" w:cstheme="majorHAnsi"/>
              </w:rPr>
              <w:t xml:space="preserve">een door </w:t>
            </w:r>
            <w:proofErr w:type="spellStart"/>
            <w:r w:rsidRPr="00385A38">
              <w:rPr>
                <w:rFonts w:asciiTheme="majorHAnsi" w:hAnsiTheme="majorHAnsi" w:cstheme="majorHAnsi"/>
              </w:rPr>
              <w:t>Edu-K</w:t>
            </w:r>
            <w:proofErr w:type="spellEnd"/>
            <w:r w:rsidRPr="00385A38">
              <w:rPr>
                <w:rFonts w:asciiTheme="majorHAnsi" w:hAnsiTheme="majorHAnsi" w:cstheme="majorHAnsi"/>
              </w:rPr>
              <w:t xml:space="preserve"> vastgestelde en gepubliceerde set Persoonsgegevens van Onderwijsdeelnemers die aanvullend op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xml:space="preserve"> gebruikt kunnen worden voor de toegang tot en het gebruik van Digitale Onderwijsmiddelen;</w:t>
            </w:r>
          </w:p>
          <w:p w14:paraId="7D0BC76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1D11E1FA" w:rsidR="001F622B" w:rsidRPr="00F654E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727AD065" w:rsidR="00211383"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31AFE0A2" w:rsidR="00144C69" w:rsidRPr="00F654E8"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3EAE8B7C" w14:textId="77777777" w:rsidTr="1EAF3B8B">
        <w:tc>
          <w:tcPr>
            <w:tcW w:w="526" w:type="pct"/>
            <w:tcBorders>
              <w:top w:val="nil"/>
              <w:bottom w:val="nil"/>
            </w:tcBorders>
          </w:tcPr>
          <w:p w14:paraId="0A862B39" w14:textId="67DA7F0F" w:rsidR="007A515C" w:rsidRPr="00385A38" w:rsidRDefault="001F622B" w:rsidP="00010D58">
            <w:pPr>
              <w:pStyle w:val="Tekstzonderopmaak"/>
              <w:jc w:val="right"/>
              <w:rPr>
                <w:rFonts w:asciiTheme="majorHAnsi" w:hAnsiTheme="majorHAnsi"/>
                <w:bCs/>
                <w:color w:val="002060"/>
                <w:sz w:val="18"/>
                <w:szCs w:val="18"/>
              </w:rPr>
            </w:pPr>
            <w:r>
              <w:rPr>
                <w:rFonts w:asciiTheme="majorHAnsi" w:hAnsiTheme="majorHAnsi"/>
                <w:bCs/>
                <w:color w:val="002060"/>
                <w:sz w:val="18"/>
                <w:szCs w:val="18"/>
              </w:rPr>
              <w:t>e</w:t>
            </w:r>
          </w:p>
        </w:tc>
        <w:tc>
          <w:tcPr>
            <w:tcW w:w="4474" w:type="pct"/>
            <w:tcBorders>
              <w:top w:val="nil"/>
              <w:bottom w:val="nil"/>
            </w:tcBorders>
          </w:tcPr>
          <w:p w14:paraId="13927013" w14:textId="27D9624B" w:rsidR="001D1EBA" w:rsidRDefault="00223349" w:rsidP="001D1EBA">
            <w:pPr>
              <w:pStyle w:val="Tekstzonderopmaak"/>
              <w:ind w:left="1"/>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Convenant:</w:t>
            </w:r>
            <w:r w:rsidRPr="00223349">
              <w:rPr>
                <w:rFonts w:asciiTheme="majorHAnsi" w:hAnsiTheme="majorHAnsi"/>
                <w:color w:val="000000" w:themeColor="text1"/>
                <w:sz w:val="18"/>
                <w:szCs w:val="18"/>
              </w:rPr>
              <w:t xml:space="preserve"> het Convenant Digitale Onderwijsmiddelen en Privacy </w:t>
            </w:r>
            <w:r w:rsidR="001D1EBA">
              <w:rPr>
                <w:rFonts w:asciiTheme="majorHAnsi" w:hAnsiTheme="majorHAnsi"/>
                <w:color w:val="000000" w:themeColor="text1"/>
                <w:sz w:val="18"/>
                <w:szCs w:val="18"/>
              </w:rPr>
              <w:t>4</w:t>
            </w:r>
            <w:r w:rsidRPr="00223349">
              <w:rPr>
                <w:rFonts w:asciiTheme="majorHAnsi" w:hAnsiTheme="majorHAnsi"/>
                <w:color w:val="000000" w:themeColor="text1"/>
                <w:sz w:val="18"/>
                <w:szCs w:val="18"/>
              </w:rPr>
              <w:t>.0</w:t>
            </w:r>
            <w:r w:rsidR="001D1EBA">
              <w:rPr>
                <w:rFonts w:asciiTheme="majorHAnsi" w:hAnsiTheme="majorHAnsi"/>
                <w:color w:val="000000" w:themeColor="text1"/>
                <w:sz w:val="18"/>
                <w:szCs w:val="18"/>
              </w:rPr>
              <w:t>;</w:t>
            </w:r>
          </w:p>
          <w:p w14:paraId="00C2727B" w14:textId="506A8B0F" w:rsidR="008928C4" w:rsidRPr="00F654E8" w:rsidRDefault="008928C4" w:rsidP="00385A38">
            <w:pPr>
              <w:pStyle w:val="Tekstzonderopmaak"/>
              <w:ind w:left="1"/>
              <w:jc w:val="both"/>
              <w:rPr>
                <w:rFonts w:asciiTheme="majorHAnsi" w:hAnsiTheme="majorHAnsi"/>
                <w:color w:val="000000" w:themeColor="text1"/>
                <w:sz w:val="18"/>
                <w:szCs w:val="18"/>
              </w:rPr>
            </w:pPr>
          </w:p>
        </w:tc>
      </w:tr>
      <w:tr w:rsidR="002B01C7" w:rsidRPr="00F654E8" w14:paraId="07123EE1" w14:textId="77777777" w:rsidTr="1EAF3B8B">
        <w:tc>
          <w:tcPr>
            <w:tcW w:w="526" w:type="pct"/>
            <w:tcBorders>
              <w:top w:val="nil"/>
              <w:bottom w:val="nil"/>
            </w:tcBorders>
          </w:tcPr>
          <w:p w14:paraId="76CF80E7" w14:textId="7BB0E505" w:rsidR="002B01C7" w:rsidRPr="00385A3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f</w:t>
            </w:r>
          </w:p>
        </w:tc>
        <w:tc>
          <w:tcPr>
            <w:tcW w:w="4474" w:type="pct"/>
            <w:tcBorders>
              <w:top w:val="nil"/>
              <w:bottom w:val="nil"/>
            </w:tcBorders>
          </w:tcPr>
          <w:p w14:paraId="4F656E62" w14:textId="1FA4A853" w:rsidR="002B01C7" w:rsidRDefault="00B2128C" w:rsidP="003D4B25">
            <w:pPr>
              <w:pStyle w:val="Tekstzonderopmaak"/>
              <w:ind w:left="1"/>
              <w:jc w:val="both"/>
              <w:rPr>
                <w:rFonts w:asciiTheme="majorHAnsi" w:hAnsiTheme="majorHAnsi"/>
                <w:b/>
                <w:color w:val="000000" w:themeColor="text1"/>
                <w:sz w:val="18"/>
                <w:szCs w:val="18"/>
              </w:rPr>
            </w:pPr>
            <w:r>
              <w:rPr>
                <w:rFonts w:asciiTheme="majorHAnsi" w:hAnsiTheme="majorHAnsi"/>
                <w:b/>
                <w:color w:val="000000" w:themeColor="text1"/>
                <w:sz w:val="18"/>
                <w:szCs w:val="18"/>
              </w:rPr>
              <w:t>Convenantpartij:</w:t>
            </w:r>
            <w:r w:rsidRPr="00385A38">
              <w:rPr>
                <w:rFonts w:asciiTheme="majorHAnsi" w:hAnsiTheme="majorHAnsi"/>
                <w:bCs/>
                <w:color w:val="000000" w:themeColor="text1"/>
                <w:sz w:val="18"/>
                <w:szCs w:val="18"/>
              </w:rPr>
              <w:t xml:space="preserve"> een tot het Convenant toegetreden Onderwijsinstelling of Verwerker</w:t>
            </w:r>
            <w:r w:rsidR="001D1EBA">
              <w:rPr>
                <w:rFonts w:asciiTheme="majorHAnsi" w:hAnsiTheme="majorHAnsi"/>
                <w:bCs/>
                <w:color w:val="000000" w:themeColor="text1"/>
                <w:sz w:val="18"/>
                <w:szCs w:val="18"/>
              </w:rPr>
              <w:t>;</w:t>
            </w:r>
          </w:p>
          <w:p w14:paraId="11911D00" w14:textId="687E468D" w:rsidR="00D84FD8" w:rsidRPr="003D4B25" w:rsidRDefault="00D84FD8" w:rsidP="003D4B25">
            <w:pPr>
              <w:pStyle w:val="Tekstzonderopmaak"/>
              <w:ind w:left="1"/>
              <w:jc w:val="both"/>
              <w:rPr>
                <w:rFonts w:asciiTheme="majorHAnsi" w:hAnsiTheme="majorHAnsi"/>
                <w:b/>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599C9CEE"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proofErr w:type="spellStart"/>
            <w:r w:rsidRPr="003D4B25">
              <w:rPr>
                <w:rFonts w:asciiTheme="majorHAnsi" w:hAnsiTheme="majorHAnsi"/>
                <w:b/>
                <w:color w:val="000000" w:themeColor="text1"/>
                <w:sz w:val="18"/>
                <w:szCs w:val="18"/>
              </w:rPr>
              <w:t>Datalek</w:t>
            </w:r>
            <w:proofErr w:type="spellEnd"/>
            <w:r w:rsidRPr="003D4B25">
              <w:rPr>
                <w:rFonts w:asciiTheme="majorHAnsi" w:hAnsiTheme="majorHAnsi"/>
                <w:b/>
                <w:color w:val="000000" w:themeColor="text1"/>
                <w:sz w:val="18"/>
                <w:szCs w:val="18"/>
              </w:rPr>
              <w:t>:</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C017B9" w:rsidRPr="00F654E8" w14:paraId="0F85FBD4" w14:textId="77777777" w:rsidTr="1EAF3B8B">
        <w:tc>
          <w:tcPr>
            <w:tcW w:w="526" w:type="pct"/>
            <w:tcBorders>
              <w:top w:val="nil"/>
              <w:bottom w:val="nil"/>
            </w:tcBorders>
          </w:tcPr>
          <w:p w14:paraId="689A8217" w14:textId="364A7942" w:rsidR="00C017B9"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0C5A34D3" w14:textId="77777777" w:rsidR="00C017B9" w:rsidRDefault="00C017B9" w:rsidP="003D4B25">
            <w:pPr>
              <w:pStyle w:val="Tekstzonderopmaak"/>
              <w:jc w:val="both"/>
              <w:rPr>
                <w:rFonts w:asciiTheme="majorHAnsi" w:hAnsiTheme="majorHAnsi" w:cstheme="majorHAnsi"/>
                <w:color w:val="000000" w:themeColor="text1"/>
                <w:sz w:val="18"/>
                <w:szCs w:val="18"/>
              </w:rPr>
            </w:pPr>
            <w:r>
              <w:rPr>
                <w:rFonts w:asciiTheme="majorHAnsi" w:hAnsiTheme="majorHAnsi"/>
                <w:b/>
                <w:color w:val="000000" w:themeColor="text1"/>
                <w:sz w:val="18"/>
                <w:szCs w:val="18"/>
              </w:rPr>
              <w:t xml:space="preserve">Digitaal Onderwijsmiddel: </w:t>
            </w:r>
            <w:r>
              <w:rPr>
                <w:rFonts w:asciiTheme="majorHAnsi" w:hAnsiTheme="majorHAnsi"/>
                <w:bCs/>
                <w:color w:val="000000" w:themeColor="text1"/>
                <w:sz w:val="18"/>
                <w:szCs w:val="18"/>
              </w:rPr>
              <w:t>een</w:t>
            </w:r>
            <w:r w:rsidRPr="00C914F1">
              <w:rPr>
                <w:rFonts w:asciiTheme="majorHAnsi" w:hAnsiTheme="majorHAnsi" w:cstheme="majorHAnsi"/>
                <w:bCs/>
                <w:color w:val="000000" w:themeColor="text1"/>
                <w:sz w:val="18"/>
                <w:szCs w:val="18"/>
              </w:rPr>
              <w:t xml:space="preserve"> </w:t>
            </w:r>
            <w:r w:rsidR="00C914F1" w:rsidRPr="00385A38">
              <w:rPr>
                <w:rFonts w:asciiTheme="majorHAnsi" w:hAnsiTheme="majorHAnsi" w:cstheme="majorHAnsi"/>
                <w:color w:val="000000" w:themeColor="text1"/>
                <w:sz w:val="18"/>
                <w:szCs w:val="18"/>
              </w:rPr>
              <w:t xml:space="preserve">digitaal product en/of digitale dienst waarin Persoonsgegevens van Onderwijsdeelnemers worden verwerkt ten behoeve van het verzorgen van onderwijs, waaronder het voorbereiden, </w:t>
            </w:r>
            <w:r w:rsidR="00C914F1" w:rsidRPr="00385A38">
              <w:rPr>
                <w:rFonts w:asciiTheme="majorHAnsi" w:hAnsiTheme="majorHAnsi" w:cstheme="majorHAnsi"/>
                <w:color w:val="000000" w:themeColor="text1"/>
                <w:sz w:val="18"/>
                <w:szCs w:val="18"/>
              </w:rPr>
              <w:lastRenderedPageBreak/>
              <w:t>uitvoeren, evalueren en ondersteunen van het onderwijs(proces) en het begeleiden en volgen van Onderwijsdeelnemers (in hun leerproces);</w:t>
            </w:r>
          </w:p>
          <w:p w14:paraId="0A7D99E7" w14:textId="1EB7CDAD" w:rsidR="00DB564A" w:rsidRPr="00385A38" w:rsidRDefault="00DB564A" w:rsidP="003D4B25">
            <w:pPr>
              <w:pStyle w:val="Tekstzonderopmaak"/>
              <w:jc w:val="both"/>
              <w:rPr>
                <w:rFonts w:asciiTheme="majorHAnsi" w:hAnsiTheme="majorHAnsi"/>
                <w:bCs/>
                <w:color w:val="000000" w:themeColor="text1"/>
                <w:sz w:val="18"/>
                <w:szCs w:val="18"/>
              </w:rPr>
            </w:pPr>
          </w:p>
        </w:tc>
      </w:tr>
      <w:tr w:rsidR="00DB564A" w:rsidRPr="003F6E3D" w14:paraId="5C01C7FD" w14:textId="77777777" w:rsidTr="1EAF3B8B">
        <w:tc>
          <w:tcPr>
            <w:tcW w:w="526" w:type="pct"/>
            <w:tcBorders>
              <w:top w:val="nil"/>
              <w:bottom w:val="nil"/>
            </w:tcBorders>
          </w:tcPr>
          <w:p w14:paraId="787CC6CB" w14:textId="19749D19" w:rsidR="00DB564A"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I</w:t>
            </w:r>
          </w:p>
        </w:tc>
        <w:tc>
          <w:tcPr>
            <w:tcW w:w="4474" w:type="pct"/>
            <w:tcBorders>
              <w:top w:val="nil"/>
              <w:bottom w:val="nil"/>
            </w:tcBorders>
          </w:tcPr>
          <w:p w14:paraId="05EBFB71" w14:textId="16D9C510" w:rsidR="001D1EBA" w:rsidRDefault="00DB564A" w:rsidP="003D4B25">
            <w:pPr>
              <w:pStyle w:val="Tekstzonderopmaak"/>
              <w:jc w:val="both"/>
              <w:rPr>
                <w:rFonts w:asciiTheme="majorHAnsi" w:hAnsiTheme="majorHAnsi"/>
                <w:bCs/>
                <w:color w:val="000000" w:themeColor="text1"/>
                <w:sz w:val="18"/>
                <w:szCs w:val="18"/>
              </w:rPr>
            </w:pPr>
            <w:proofErr w:type="spellStart"/>
            <w:r w:rsidRPr="003F6E3D">
              <w:rPr>
                <w:rFonts w:asciiTheme="majorHAnsi" w:hAnsiTheme="majorHAnsi"/>
                <w:b/>
                <w:color w:val="000000" w:themeColor="text1"/>
                <w:sz w:val="18"/>
                <w:szCs w:val="18"/>
              </w:rPr>
              <w:t>Edu-K</w:t>
            </w:r>
            <w:proofErr w:type="spellEnd"/>
            <w:r w:rsidRPr="003F6E3D">
              <w:rPr>
                <w:rFonts w:asciiTheme="majorHAnsi" w:hAnsiTheme="majorHAnsi"/>
                <w:b/>
                <w:color w:val="000000" w:themeColor="text1"/>
                <w:sz w:val="18"/>
                <w:szCs w:val="18"/>
              </w:rPr>
              <w:t xml:space="preserve">: </w:t>
            </w:r>
            <w:r w:rsidR="003F6E3D" w:rsidRPr="003F6E3D">
              <w:rPr>
                <w:rFonts w:asciiTheme="majorHAnsi" w:hAnsiTheme="majorHAnsi"/>
                <w:bCs/>
                <w:color w:val="000000" w:themeColor="text1"/>
                <w:sz w:val="18"/>
                <w:szCs w:val="18"/>
              </w:rPr>
              <w:t>het platform a</w:t>
            </w:r>
            <w:r w:rsidR="003F6E3D" w:rsidRPr="00385A38">
              <w:rPr>
                <w:rFonts w:asciiTheme="majorHAnsi" w:hAnsiTheme="majorHAnsi"/>
                <w:bCs/>
                <w:color w:val="000000" w:themeColor="text1"/>
                <w:sz w:val="18"/>
                <w:szCs w:val="18"/>
              </w:rPr>
              <w:t>ls bedoeld in</w:t>
            </w:r>
            <w:r w:rsidR="003F6E3D">
              <w:rPr>
                <w:rFonts w:asciiTheme="majorHAnsi" w:hAnsiTheme="majorHAnsi"/>
                <w:bCs/>
                <w:color w:val="000000" w:themeColor="text1"/>
                <w:sz w:val="18"/>
                <w:szCs w:val="18"/>
              </w:rPr>
              <w:t xml:space="preserve"> artikel 8 van het Convenant, of diens opvolger</w:t>
            </w:r>
            <w:r w:rsidR="001D1EBA">
              <w:rPr>
                <w:rFonts w:asciiTheme="majorHAnsi" w:hAnsiTheme="majorHAnsi"/>
                <w:bCs/>
                <w:color w:val="000000" w:themeColor="text1"/>
                <w:sz w:val="18"/>
                <w:szCs w:val="18"/>
              </w:rPr>
              <w:t>;</w:t>
            </w:r>
          </w:p>
          <w:p w14:paraId="65E34CAF" w14:textId="72315F54" w:rsidR="003F6E3D" w:rsidRPr="00385A38" w:rsidRDefault="003F6E3D" w:rsidP="003D4B25">
            <w:pPr>
              <w:pStyle w:val="Tekstzonderopmaak"/>
              <w:jc w:val="both"/>
              <w:rPr>
                <w:rFonts w:asciiTheme="majorHAnsi" w:hAnsiTheme="majorHAnsi"/>
                <w:bCs/>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683D2D73"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5D0754" w:rsidRPr="00F654E8" w14:paraId="5CC4ABB5" w14:textId="77777777" w:rsidTr="1EAF3B8B">
        <w:tc>
          <w:tcPr>
            <w:tcW w:w="526" w:type="pct"/>
            <w:tcBorders>
              <w:top w:val="nil"/>
              <w:bottom w:val="nil"/>
            </w:tcBorders>
          </w:tcPr>
          <w:p w14:paraId="2A1A498A" w14:textId="536D89F3" w:rsidR="005D0754"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6A03D375" w14:textId="1A373328" w:rsidR="005D0754" w:rsidRDefault="005D0754"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KetenID</w:t>
            </w:r>
            <w:proofErr w:type="spellEnd"/>
            <w:r w:rsidR="00F030DA">
              <w:rPr>
                <w:rFonts w:asciiTheme="majorHAnsi" w:hAnsiTheme="majorHAnsi"/>
                <w:b/>
                <w:color w:val="000000" w:themeColor="text1"/>
                <w:sz w:val="18"/>
                <w:szCs w:val="18"/>
              </w:rPr>
              <w:t xml:space="preserve">: </w:t>
            </w:r>
            <w:r w:rsidR="00F030DA">
              <w:rPr>
                <w:rFonts w:asciiTheme="majorHAnsi" w:hAnsiTheme="majorHAnsi"/>
                <w:bCs/>
                <w:color w:val="000000" w:themeColor="text1"/>
                <w:sz w:val="18"/>
                <w:szCs w:val="18"/>
              </w:rPr>
              <w:t>een pseudoniem van het persoonsgebonden nummer van een Onderwijsdeelnemer zoals bedoeld in</w:t>
            </w:r>
            <w:r w:rsidR="00F11038">
              <w:rPr>
                <w:rFonts w:asciiTheme="majorHAnsi" w:hAnsiTheme="majorHAnsi"/>
                <w:bCs/>
                <w:color w:val="000000" w:themeColor="text1"/>
                <w:sz w:val="18"/>
                <w:szCs w:val="18"/>
              </w:rPr>
              <w:t xml:space="preserve"> de Regeling </w:t>
            </w:r>
            <w:proofErr w:type="spellStart"/>
            <w:r w:rsidR="00F11038">
              <w:rPr>
                <w:rFonts w:asciiTheme="majorHAnsi" w:hAnsiTheme="majorHAnsi"/>
                <w:bCs/>
                <w:color w:val="000000" w:themeColor="text1"/>
                <w:sz w:val="18"/>
                <w:szCs w:val="18"/>
              </w:rPr>
              <w:t>pseudon</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miser</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n</w:t>
            </w:r>
            <w:r w:rsidR="00F843A5">
              <w:rPr>
                <w:rFonts w:asciiTheme="majorHAnsi" w:hAnsiTheme="majorHAnsi"/>
                <w:bCs/>
                <w:color w:val="000000" w:themeColor="text1"/>
                <w:sz w:val="18"/>
                <w:szCs w:val="18"/>
              </w:rPr>
              <w:t>g</w:t>
            </w:r>
            <w:proofErr w:type="spellEnd"/>
            <w:r w:rsidR="00F11038">
              <w:rPr>
                <w:rFonts w:asciiTheme="majorHAnsi" w:hAnsiTheme="majorHAnsi"/>
                <w:bCs/>
                <w:color w:val="000000" w:themeColor="text1"/>
                <w:sz w:val="18"/>
                <w:szCs w:val="18"/>
              </w:rPr>
              <w:t xml:space="preserve"> onderwijsdeelnemers. Het </w:t>
            </w:r>
            <w:proofErr w:type="spellStart"/>
            <w:r w:rsidR="00F11038">
              <w:rPr>
                <w:rFonts w:asciiTheme="majorHAnsi" w:hAnsiTheme="majorHAnsi"/>
                <w:bCs/>
                <w:color w:val="000000" w:themeColor="text1"/>
                <w:sz w:val="18"/>
                <w:szCs w:val="18"/>
              </w:rPr>
              <w:t>KetenID</w:t>
            </w:r>
            <w:proofErr w:type="spellEnd"/>
            <w:r w:rsidR="00F11038">
              <w:rPr>
                <w:rFonts w:asciiTheme="majorHAnsi" w:hAnsiTheme="majorHAnsi"/>
                <w:bCs/>
                <w:color w:val="000000" w:themeColor="text1"/>
                <w:sz w:val="18"/>
                <w:szCs w:val="18"/>
              </w:rPr>
              <w:t xml:space="preserve"> wordt ook ECK</w:t>
            </w:r>
            <w:r w:rsidR="00C2528B">
              <w:rPr>
                <w:rFonts w:asciiTheme="majorHAnsi" w:hAnsiTheme="majorHAnsi"/>
                <w:bCs/>
                <w:color w:val="000000" w:themeColor="text1"/>
                <w:sz w:val="18"/>
                <w:szCs w:val="18"/>
              </w:rPr>
              <w:t xml:space="preserve"> </w:t>
            </w:r>
            <w:proofErr w:type="spellStart"/>
            <w:r w:rsidR="00C2528B">
              <w:rPr>
                <w:rFonts w:asciiTheme="majorHAnsi" w:hAnsiTheme="majorHAnsi"/>
                <w:bCs/>
                <w:color w:val="000000" w:themeColor="text1"/>
                <w:sz w:val="18"/>
                <w:szCs w:val="18"/>
              </w:rPr>
              <w:t>iD</w:t>
            </w:r>
            <w:proofErr w:type="spellEnd"/>
            <w:r w:rsidR="00C2528B">
              <w:rPr>
                <w:rFonts w:asciiTheme="majorHAnsi" w:hAnsiTheme="majorHAnsi"/>
                <w:bCs/>
                <w:color w:val="000000" w:themeColor="text1"/>
                <w:sz w:val="18"/>
                <w:szCs w:val="18"/>
              </w:rPr>
              <w:t xml:space="preserve"> genoemd;</w:t>
            </w:r>
          </w:p>
          <w:p w14:paraId="4D84051B" w14:textId="1C2246D3" w:rsidR="00C2528B" w:rsidRPr="00385A38" w:rsidRDefault="00C2528B" w:rsidP="003D4B25">
            <w:pPr>
              <w:pStyle w:val="Tekstzonderopmaak"/>
              <w:jc w:val="both"/>
              <w:rPr>
                <w:rFonts w:asciiTheme="majorHAnsi" w:hAnsiTheme="majorHAnsi"/>
                <w:bCs/>
                <w:color w:val="000000" w:themeColor="text1"/>
                <w:sz w:val="18"/>
                <w:szCs w:val="18"/>
              </w:rPr>
            </w:pPr>
          </w:p>
        </w:tc>
      </w:tr>
      <w:tr w:rsidR="00223349" w:rsidRPr="00F654E8" w14:paraId="6F83A798" w14:textId="77777777" w:rsidTr="1EAF3B8B">
        <w:tc>
          <w:tcPr>
            <w:tcW w:w="526" w:type="pct"/>
            <w:tcBorders>
              <w:top w:val="nil"/>
              <w:bottom w:val="nil"/>
            </w:tcBorders>
          </w:tcPr>
          <w:p w14:paraId="5169B6C1" w14:textId="3FF7C9E5"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1F96D057" w14:textId="096909DC"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Model Verwerkersovereenkomst:</w:t>
            </w:r>
            <w:r w:rsidRPr="00223349">
              <w:rPr>
                <w:rFonts w:asciiTheme="majorHAnsi" w:hAnsiTheme="majorHAnsi"/>
                <w:color w:val="000000" w:themeColor="text1"/>
                <w:sz w:val="18"/>
                <w:szCs w:val="18"/>
              </w:rPr>
              <w:t xml:space="preserve"> </w:t>
            </w:r>
            <w:r w:rsidR="005D69D6">
              <w:rPr>
                <w:rFonts w:asciiTheme="majorHAnsi" w:hAnsiTheme="majorHAnsi"/>
                <w:color w:val="000000" w:themeColor="text1"/>
                <w:sz w:val="18"/>
                <w:szCs w:val="18"/>
              </w:rPr>
              <w:t>deze verwerkersovereenkomst welke als</w:t>
            </w:r>
            <w:r w:rsidR="00E94D93">
              <w:rPr>
                <w:rFonts w:asciiTheme="majorHAnsi" w:hAnsiTheme="majorHAnsi"/>
                <w:color w:val="000000" w:themeColor="text1"/>
                <w:sz w:val="18"/>
                <w:szCs w:val="18"/>
              </w:rPr>
              <w:t xml:space="preserve"> </w:t>
            </w:r>
            <w:r w:rsidRPr="00223349">
              <w:rPr>
                <w:rFonts w:asciiTheme="majorHAnsi" w:hAnsiTheme="majorHAnsi"/>
                <w:color w:val="000000" w:themeColor="text1"/>
                <w:sz w:val="18"/>
                <w:szCs w:val="18"/>
              </w:rPr>
              <w:t xml:space="preserve">model </w:t>
            </w:r>
            <w:r w:rsidR="00E94D93">
              <w:rPr>
                <w:rFonts w:asciiTheme="majorHAnsi" w:hAnsiTheme="majorHAnsi"/>
                <w:color w:val="000000" w:themeColor="text1"/>
                <w:sz w:val="18"/>
                <w:szCs w:val="18"/>
              </w:rPr>
              <w:t xml:space="preserve">in de bijlagen </w:t>
            </w:r>
            <w:r w:rsidR="00220538">
              <w:rPr>
                <w:rFonts w:asciiTheme="majorHAnsi" w:hAnsiTheme="majorHAnsi"/>
                <w:color w:val="000000" w:themeColor="text1"/>
                <w:sz w:val="18"/>
                <w:szCs w:val="18"/>
              </w:rPr>
              <w:t>bij</w:t>
            </w:r>
            <w:r w:rsidR="00E94D93">
              <w:rPr>
                <w:rFonts w:asciiTheme="majorHAnsi" w:hAnsiTheme="majorHAnsi"/>
                <w:color w:val="000000" w:themeColor="text1"/>
                <w:sz w:val="18"/>
                <w:szCs w:val="18"/>
              </w:rPr>
              <w:t xml:space="preserve"> het Convenant</w:t>
            </w:r>
            <w:r w:rsidR="00220538">
              <w:rPr>
                <w:rFonts w:asciiTheme="majorHAnsi" w:hAnsiTheme="majorHAnsi"/>
                <w:color w:val="000000" w:themeColor="text1"/>
                <w:sz w:val="18"/>
                <w:szCs w:val="18"/>
              </w:rPr>
              <w:t xml:space="preserve"> is</w:t>
            </w:r>
            <w:r w:rsidRPr="00223349">
              <w:rPr>
                <w:rFonts w:asciiTheme="majorHAnsi" w:hAnsiTheme="majorHAnsi"/>
                <w:color w:val="000000" w:themeColor="text1"/>
                <w:sz w:val="18"/>
                <w:szCs w:val="18"/>
              </w:rPr>
              <w:t xml:space="preserve"> opgenomen </w:t>
            </w:r>
            <w:r w:rsidR="002D05A0">
              <w:rPr>
                <w:rFonts w:asciiTheme="majorHAnsi" w:hAnsiTheme="majorHAnsi"/>
                <w:color w:val="000000" w:themeColor="text1"/>
                <w:sz w:val="18"/>
                <w:szCs w:val="18"/>
              </w:rPr>
              <w:t>en daarvan integraal onderdeel uitmaakt</w:t>
            </w:r>
            <w:r w:rsidRPr="00223349">
              <w:rPr>
                <w:rFonts w:asciiTheme="majorHAnsi" w:hAnsiTheme="majorHAnsi"/>
                <w:color w:val="000000" w:themeColor="text1"/>
                <w:sz w:val="18"/>
                <w:szCs w:val="18"/>
              </w:rPr>
              <w:t>;</w:t>
            </w:r>
          </w:p>
          <w:p w14:paraId="5F94EE37" w14:textId="40D2E2F8" w:rsidR="00223349" w:rsidRPr="00223349" w:rsidRDefault="00223349"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1CFA4B64"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xml:space="preserve">, alsmede de </w:t>
            </w:r>
            <w:proofErr w:type="spellStart"/>
            <w:r w:rsidR="0013089C">
              <w:rPr>
                <w:rFonts w:asciiTheme="majorHAnsi" w:hAnsiTheme="majorHAnsi"/>
                <w:color w:val="000000" w:themeColor="text1"/>
                <w:sz w:val="18"/>
                <w:szCs w:val="18"/>
              </w:rPr>
              <w:t>vavo</w:t>
            </w:r>
            <w:proofErr w:type="spellEnd"/>
            <w:r w:rsidR="0013089C">
              <w:rPr>
                <w:rFonts w:asciiTheme="majorHAnsi" w:hAnsiTheme="majorHAnsi"/>
                <w:color w:val="000000" w:themeColor="text1"/>
                <w:sz w:val="18"/>
                <w:szCs w:val="18"/>
              </w:rPr>
              <w:t>-student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53C799BB" w:rsidR="001A7695" w:rsidDel="003F6478"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n</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188C5120"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o</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08C2CD76" w:rsidR="00EA3DDA"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p</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7F6822BE"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q</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proofErr w:type="spellStart"/>
            <w:r w:rsidRPr="003D4B25">
              <w:rPr>
                <w:rFonts w:asciiTheme="majorHAnsi" w:hAnsiTheme="majorHAnsi"/>
                <w:b/>
                <w:color w:val="000000" w:themeColor="text1"/>
                <w:sz w:val="18"/>
                <w:szCs w:val="18"/>
              </w:rPr>
              <w:t>Subverwerker</w:t>
            </w:r>
            <w:proofErr w:type="spellEnd"/>
            <w:r w:rsidRPr="003D4B25">
              <w:rPr>
                <w:rFonts w:asciiTheme="majorHAnsi" w:hAnsiTheme="majorHAnsi"/>
                <w:b/>
                <w:color w:val="000000" w:themeColor="text1"/>
                <w:sz w:val="18"/>
                <w:szCs w:val="18"/>
              </w:rPr>
              <w:t>:</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707B0BA7" w:rsidR="00CE7D86"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r</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Subverwerkersovereenkomst</w:t>
            </w:r>
            <w:proofErr w:type="spellEnd"/>
            <w:r>
              <w:rPr>
                <w:rFonts w:asciiTheme="majorHAnsi" w:hAnsiTheme="majorHAnsi"/>
                <w:b/>
                <w:color w:val="000000" w:themeColor="text1"/>
                <w:sz w:val="18"/>
                <w:szCs w:val="18"/>
              </w:rPr>
              <w:t xml:space="preserve">: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w:t>
            </w:r>
            <w:proofErr w:type="spellStart"/>
            <w:r w:rsidR="00205371">
              <w:rPr>
                <w:rFonts w:asciiTheme="majorHAnsi" w:hAnsiTheme="majorHAnsi"/>
                <w:bCs/>
                <w:color w:val="000000" w:themeColor="text1"/>
                <w:sz w:val="18"/>
                <w:szCs w:val="18"/>
              </w:rPr>
              <w:t>Subverwerker</w:t>
            </w:r>
            <w:proofErr w:type="spellEnd"/>
            <w:r w:rsidR="00205371">
              <w:rPr>
                <w:rFonts w:asciiTheme="majorHAnsi" w:hAnsiTheme="majorHAnsi"/>
                <w:bCs/>
                <w:color w:val="000000" w:themeColor="text1"/>
                <w:sz w:val="18"/>
                <w:szCs w:val="18"/>
              </w:rPr>
              <w:t xml:space="preserve">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68F36A13"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s</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2C69C899" w:rsidR="00C641EA" w:rsidDel="0086446D" w:rsidRDefault="0019006E"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t</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E22B9A" w:rsidRPr="00F654E8" w14:paraId="794EFF4B" w14:textId="77777777" w:rsidTr="1EAF3B8B">
        <w:tc>
          <w:tcPr>
            <w:tcW w:w="526" w:type="pct"/>
            <w:tcBorders>
              <w:top w:val="nil"/>
              <w:bottom w:val="nil"/>
            </w:tcBorders>
          </w:tcPr>
          <w:p w14:paraId="38A93A40" w14:textId="75CF7A3D" w:rsidR="00E22B9A" w:rsidDel="0086446D"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u</w:t>
            </w:r>
          </w:p>
        </w:tc>
        <w:tc>
          <w:tcPr>
            <w:tcW w:w="4474" w:type="pct"/>
            <w:tcBorders>
              <w:top w:val="nil"/>
              <w:bottom w:val="nil"/>
            </w:tcBorders>
          </w:tcPr>
          <w:p w14:paraId="559627EA" w14:textId="77777777" w:rsidR="00E22B9A" w:rsidRDefault="007F75AD"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Verwerker:</w:t>
            </w:r>
            <w:r w:rsidRPr="00385A38">
              <w:rPr>
                <w:rFonts w:asciiTheme="majorHAnsi" w:hAnsiTheme="majorHAnsi"/>
                <w:bCs/>
                <w:color w:val="000000" w:themeColor="text1"/>
                <w:sz w:val="18"/>
                <w:szCs w:val="18"/>
              </w:rPr>
              <w:t xml:space="preserve"> de leverancier</w:t>
            </w:r>
            <w:r w:rsidR="005353BB">
              <w:rPr>
                <w:rFonts w:asciiTheme="majorHAnsi" w:hAnsiTheme="majorHAnsi"/>
                <w:bCs/>
                <w:color w:val="000000" w:themeColor="text1"/>
                <w:sz w:val="18"/>
                <w:szCs w:val="18"/>
              </w:rPr>
              <w:t>, waaronder de distributeur, die in opdracht van de Onderwijsinstelling Persoonsgegevens verwerkt in het kader van levering</w:t>
            </w:r>
            <w:r w:rsidR="001A2AC8">
              <w:rPr>
                <w:rFonts w:asciiTheme="majorHAnsi" w:hAnsiTheme="majorHAnsi"/>
                <w:bCs/>
                <w:color w:val="000000" w:themeColor="text1"/>
                <w:sz w:val="18"/>
                <w:szCs w:val="18"/>
              </w:rPr>
              <w:t xml:space="preserve"> en gebruik van een Digitaal Onderwijsmiddel;</w:t>
            </w:r>
          </w:p>
          <w:p w14:paraId="4F2C809E" w14:textId="45DD4B14" w:rsidR="001A2AC8" w:rsidRPr="003D4B25" w:rsidRDefault="001A2AC8" w:rsidP="003D4B25">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1DABE4F0"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C10AA9">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3</w:t>
            </w:r>
          </w:p>
        </w:tc>
        <w:tc>
          <w:tcPr>
            <w:tcW w:w="4474" w:type="pct"/>
            <w:tcBorders>
              <w:top w:val="nil"/>
              <w:bottom w:val="nil"/>
            </w:tcBorders>
          </w:tcPr>
          <w:p w14:paraId="3C7FEFCD" w14:textId="045451B1"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037F8A">
              <w:rPr>
                <w:rFonts w:asciiTheme="majorHAnsi" w:hAnsiTheme="majorHAnsi"/>
                <w:color w:val="000000" w:themeColor="text1"/>
                <w:sz w:val="18"/>
                <w:szCs w:val="18"/>
              </w:rPr>
              <w:t>voornoemde</w:t>
            </w:r>
            <w:r w:rsidR="00A97898">
              <w:rPr>
                <w:rFonts w:asciiTheme="majorHAnsi" w:hAnsiTheme="majorHAnsi"/>
                <w:color w:val="000000" w:themeColor="text1"/>
                <w:sz w:val="18"/>
                <w:szCs w:val="18"/>
              </w:rPr>
              <w:t xml:space="preserve"> Bijlage.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r w:rsidR="007A515C" w:rsidRPr="00F654E8" w14:paraId="649182C6" w14:textId="77777777" w:rsidTr="003E38D2">
        <w:tc>
          <w:tcPr>
            <w:tcW w:w="526" w:type="pct"/>
            <w:tcBorders>
              <w:top w:val="nil"/>
              <w:bottom w:val="nil"/>
            </w:tcBorders>
            <w:shd w:val="clear" w:color="auto" w:fill="B180DA"/>
            <w:vAlign w:val="center"/>
          </w:tcPr>
          <w:p w14:paraId="474C4F0D" w14:textId="51AFBA05"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4644D1" w:rsidRPr="00F654E8" w14:paraId="1676EE6F" w14:textId="77777777" w:rsidTr="00A32E85">
        <w:tc>
          <w:tcPr>
            <w:tcW w:w="526" w:type="pct"/>
            <w:tcBorders>
              <w:top w:val="nil"/>
              <w:bottom w:val="nil"/>
            </w:tcBorders>
            <w:shd w:val="clear" w:color="auto" w:fill="A37ED4"/>
            <w:vAlign w:val="center"/>
          </w:tcPr>
          <w:p w14:paraId="477E08B7" w14:textId="77777777" w:rsidR="004644D1" w:rsidRPr="00A32E85" w:rsidRDefault="004644D1" w:rsidP="00847BEC">
            <w:pPr>
              <w:pStyle w:val="Tekstzonderopmaak"/>
              <w:rPr>
                <w:rFonts w:asciiTheme="majorHAnsi" w:hAnsiTheme="majorHAnsi"/>
                <w:b/>
                <w:color w:val="002060"/>
                <w:sz w:val="18"/>
                <w:szCs w:val="18"/>
              </w:rPr>
            </w:pPr>
            <w:r w:rsidRPr="00A24DC9">
              <w:rPr>
                <w:rFonts w:asciiTheme="majorHAnsi" w:hAnsiTheme="majorHAnsi"/>
                <w:b/>
                <w:color w:val="FFFFFF" w:themeColor="background1"/>
                <w:sz w:val="40"/>
                <w:szCs w:val="40"/>
              </w:rPr>
              <w:t>4</w:t>
            </w:r>
          </w:p>
        </w:tc>
        <w:tc>
          <w:tcPr>
            <w:tcW w:w="4474" w:type="pct"/>
            <w:tcBorders>
              <w:top w:val="nil"/>
              <w:bottom w:val="nil"/>
            </w:tcBorders>
            <w:shd w:val="clear" w:color="auto" w:fill="A37ED4"/>
            <w:vAlign w:val="center"/>
          </w:tcPr>
          <w:p w14:paraId="49211D89" w14:textId="4D91BFDC" w:rsidR="004644D1" w:rsidRPr="00385A38" w:rsidRDefault="004644D1" w:rsidP="00847BEC">
            <w:pPr>
              <w:pStyle w:val="Tekstzonderopmaak"/>
              <w:jc w:val="both"/>
              <w:rPr>
                <w:rFonts w:asciiTheme="majorHAnsi" w:hAnsiTheme="majorHAnsi"/>
                <w:color w:val="000000" w:themeColor="text1"/>
                <w:sz w:val="18"/>
                <w:szCs w:val="18"/>
              </w:rPr>
            </w:pPr>
            <w:r w:rsidRPr="004E5BEC">
              <w:rPr>
                <w:rFonts w:asciiTheme="majorHAnsi" w:hAnsiTheme="majorHAnsi"/>
                <w:b/>
                <w:color w:val="000000" w:themeColor="text1"/>
                <w:sz w:val="28"/>
                <w:szCs w:val="28"/>
              </w:rPr>
              <w:t>PRIVACYCONVENANT</w:t>
            </w:r>
          </w:p>
        </w:tc>
      </w:tr>
      <w:tr w:rsidR="00A32E85" w:rsidRPr="00F654E8" w14:paraId="7C4409B9" w14:textId="77777777" w:rsidTr="00E61FDB">
        <w:tc>
          <w:tcPr>
            <w:tcW w:w="526" w:type="pct"/>
            <w:tcBorders>
              <w:top w:val="nil"/>
              <w:bottom w:val="nil"/>
            </w:tcBorders>
          </w:tcPr>
          <w:p w14:paraId="268CD944" w14:textId="77777777" w:rsidR="00A32E85" w:rsidRPr="00F654E8" w:rsidRDefault="00A32E85" w:rsidP="00E61FDB">
            <w:pPr>
              <w:pStyle w:val="Tekstzonderopmaak"/>
              <w:jc w:val="right"/>
              <w:rPr>
                <w:rFonts w:asciiTheme="majorHAnsi" w:hAnsiTheme="majorHAnsi"/>
                <w:b/>
                <w:color w:val="002060"/>
                <w:sz w:val="18"/>
                <w:szCs w:val="18"/>
              </w:rPr>
            </w:pPr>
          </w:p>
          <w:p w14:paraId="0477BA9B" w14:textId="77777777" w:rsidR="00A32E85" w:rsidRPr="00F654E8" w:rsidRDefault="00A32E85" w:rsidP="00E61FDB">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03E88EE" w14:textId="77777777" w:rsidR="00A32E85" w:rsidRDefault="00A32E85" w:rsidP="00E61FDB">
            <w:pPr>
              <w:pStyle w:val="Tekstzonderopmaak"/>
              <w:jc w:val="both"/>
              <w:rPr>
                <w:rFonts w:asciiTheme="majorHAnsi" w:hAnsiTheme="majorHAnsi"/>
                <w:color w:val="000000" w:themeColor="text1"/>
                <w:sz w:val="18"/>
                <w:szCs w:val="18"/>
              </w:rPr>
            </w:pPr>
          </w:p>
          <w:p w14:paraId="66C747BB" w14:textId="77777777" w:rsidR="00A32E85" w:rsidRDefault="00A32E85" w:rsidP="00385A38">
            <w:pPr>
              <w:pStyle w:val="Tekstzonderopmaak"/>
              <w:rPr>
                <w:rFonts w:asciiTheme="majorHAnsi" w:hAnsiTheme="majorHAnsi" w:cstheme="majorHAnsi"/>
                <w:color w:val="000000" w:themeColor="text1"/>
                <w:sz w:val="18"/>
                <w:szCs w:val="18"/>
              </w:rPr>
            </w:pPr>
            <w:r w:rsidRPr="00A32E85">
              <w:rPr>
                <w:rFonts w:asciiTheme="majorHAnsi" w:hAnsiTheme="majorHAnsi" w:cstheme="majorHAnsi"/>
                <w:color w:val="000000" w:themeColor="text1"/>
                <w:sz w:val="18"/>
                <w:szCs w:val="18"/>
              </w:rPr>
              <w:t>Partijen onderschrijven de bepalingen in het Convenant. Dit betekent dat de betreffende bepalingen – voor zover van toepassing – in rechte afdwingbaar zijn.</w:t>
            </w:r>
          </w:p>
          <w:p w14:paraId="7CC3BD59" w14:textId="728B584C" w:rsidR="00F24961" w:rsidRPr="00A32E85" w:rsidRDefault="00F24961" w:rsidP="00385A38">
            <w:pPr>
              <w:pStyle w:val="Tekstzonderopmaak"/>
              <w:rPr>
                <w:rFonts w:asciiTheme="majorHAnsi" w:hAnsiTheme="majorHAnsi" w:cstheme="majorHAnsi"/>
                <w:color w:val="000000" w:themeColor="text1"/>
                <w:sz w:val="18"/>
                <w:szCs w:val="18"/>
              </w:rPr>
            </w:pPr>
          </w:p>
        </w:tc>
      </w:tr>
    </w:tbl>
    <w:p w14:paraId="5258E480" w14:textId="77777777" w:rsidR="000012BE" w:rsidRDefault="000012B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2AB9952" w14:textId="77777777" w:rsidTr="003E38D2">
        <w:tc>
          <w:tcPr>
            <w:tcW w:w="526" w:type="pct"/>
            <w:tcBorders>
              <w:top w:val="nil"/>
              <w:bottom w:val="nil"/>
            </w:tcBorders>
            <w:shd w:val="clear" w:color="auto" w:fill="B180DA"/>
            <w:vAlign w:val="center"/>
          </w:tcPr>
          <w:p w14:paraId="3BB20792" w14:textId="293E33E0" w:rsidR="007A515C" w:rsidRPr="00F654E8" w:rsidRDefault="004644D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55D2BEAF"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en conform de wijze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8D24527"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Digitale Onderwijsmiddelen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r w:rsidR="00B71010" w:rsidRPr="00F654E8" w14:paraId="0E90058E" w14:textId="77777777" w:rsidTr="1EAF3B8B">
        <w:tc>
          <w:tcPr>
            <w:tcW w:w="526" w:type="pct"/>
            <w:tcBorders>
              <w:top w:val="nil"/>
              <w:bottom w:val="nil"/>
            </w:tcBorders>
          </w:tcPr>
          <w:p w14:paraId="1AC18E11" w14:textId="5A0E8058" w:rsidR="00B71010" w:rsidRDefault="00B71010"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83D6D5" w14:textId="77777777" w:rsidR="00784B77" w:rsidRPr="00385A38" w:rsidRDefault="00784B77" w:rsidP="00385A38">
            <w:pPr>
              <w:pStyle w:val="Geenafstand"/>
              <w:rPr>
                <w:rFonts w:asciiTheme="majorHAnsi" w:hAnsiTheme="majorHAnsi" w:cstheme="majorHAnsi"/>
              </w:rPr>
            </w:pPr>
            <w:r w:rsidRPr="00385A38">
              <w:rPr>
                <w:rFonts w:asciiTheme="majorHAnsi" w:hAnsiTheme="majorHAnsi" w:cstheme="majorHAnsi"/>
              </w:rPr>
              <w:t>In geval Verwerker (in dit artikellid verder te noemen: Distributeur) zich bij de uitvoering van de Onderliggende Overeenkomst onder andere richt op distributie van Digitale Onderwijsmiddelen zijn de volgende bepalingen aanvullend van toepassing:</w:t>
            </w:r>
          </w:p>
          <w:p w14:paraId="30D59846"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Distributeur in de rol van Verwerker wisselt in opdracht van de Onderwijsinstelling gegevens uit met de leveranciers van leermiddelen die ten opzichte van de Onderwijsinstellingen tevens de rol van Verwerker innemen.</w:t>
            </w:r>
          </w:p>
          <w:p w14:paraId="0D3F88A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Onderwijsinstelling is verantwoordelijk voor het maken en vastleggen van afspraken met iedere leverancier van leermiddelen in een Verwerkersovereenkomst.</w:t>
            </w:r>
          </w:p>
          <w:p w14:paraId="596B271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7EC894AB" w14:textId="6894CD83" w:rsidR="00784B77" w:rsidRPr="00385A38" w:rsidRDefault="00784B77" w:rsidP="00385A38">
            <w:pPr>
              <w:pStyle w:val="Geenafstand"/>
              <w:numPr>
                <w:ilvl w:val="0"/>
                <w:numId w:val="20"/>
              </w:numPr>
              <w:ind w:left="283" w:hanging="284"/>
              <w:rPr>
                <w:rFonts w:asciiTheme="majorHAnsi" w:hAnsiTheme="majorHAnsi" w:cstheme="majorHAnsi"/>
                <w:b/>
              </w:rPr>
            </w:pPr>
            <w:r w:rsidRPr="00385A38">
              <w:rPr>
                <w:rFonts w:asciiTheme="majorHAnsi" w:hAnsiTheme="majorHAnsi" w:cstheme="majorHAnsi"/>
              </w:rPr>
              <w:t>De verantwoordelijkheid van Distributeur voor het beheer van de Persoonsgegevens gaat over vanaf het moment dat de leverancier van leermiddelen die gegevens heeft ontvangen van Distributeur.</w:t>
            </w:r>
            <w:bookmarkStart w:id="0" w:name="_Hlk88057253"/>
          </w:p>
          <w:bookmarkEnd w:id="0"/>
          <w:p w14:paraId="0E73E11E" w14:textId="77777777" w:rsidR="00B71010" w:rsidRPr="00385A38" w:rsidRDefault="00B71010" w:rsidP="00385A38">
            <w:pPr>
              <w:pStyle w:val="Geenafstand"/>
              <w:rPr>
                <w:rFonts w:asciiTheme="majorHAnsi" w:hAnsiTheme="majorHAnsi" w:cstheme="majorHAnsi"/>
              </w:rPr>
            </w:pPr>
          </w:p>
        </w:tc>
      </w:tr>
      <w:tr w:rsidR="007A515C" w:rsidRPr="00F654E8" w14:paraId="35D97E25" w14:textId="77777777" w:rsidTr="003E38D2">
        <w:tc>
          <w:tcPr>
            <w:tcW w:w="526" w:type="pct"/>
            <w:tcBorders>
              <w:top w:val="nil"/>
              <w:bottom w:val="nil"/>
            </w:tcBorders>
            <w:shd w:val="clear" w:color="auto" w:fill="B180DA"/>
            <w:vAlign w:val="center"/>
          </w:tcPr>
          <w:p w14:paraId="1BD18280" w14:textId="0FF3CBD1" w:rsidR="007A515C" w:rsidRPr="00F654E8" w:rsidRDefault="00E16FC7"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een ieder die hij betrekt bij de Verwerking van Persoonsgegevens, waaronder zijn werknemers, vertegenwoordigers en/of </w:t>
            </w:r>
            <w:proofErr w:type="spellStart"/>
            <w:r w:rsidRPr="00F93806">
              <w:rPr>
                <w:rFonts w:asciiTheme="majorHAnsi" w:hAnsiTheme="majorHAnsi"/>
                <w:color w:val="000000" w:themeColor="text1"/>
                <w:sz w:val="18"/>
                <w:szCs w:val="18"/>
              </w:rPr>
              <w:t>Subverwerkers</w:t>
            </w:r>
            <w:proofErr w:type="spellEnd"/>
            <w:r w:rsidRPr="00F93806">
              <w:rPr>
                <w:rFonts w:asciiTheme="majorHAnsi" w:hAnsiTheme="majorHAnsi"/>
                <w:color w:val="000000" w:themeColor="text1"/>
                <w:sz w:val="18"/>
                <w:szCs w:val="18"/>
              </w:rPr>
              <w:t xml:space="preserve">,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 xml:space="preserve">verifieert Verwerker voorafgaand aan de verstrekking de wettelijke grondslag en de identiteit van de partij die zich daarop </w:t>
            </w:r>
            <w:r w:rsidR="00790F0E" w:rsidRPr="00790F0E">
              <w:rPr>
                <w:rFonts w:asciiTheme="majorHAnsi" w:hAnsiTheme="majorHAnsi"/>
                <w:color w:val="000000" w:themeColor="text1"/>
                <w:sz w:val="18"/>
                <w:szCs w:val="18"/>
              </w:rPr>
              <w:lastRenderedPageBreak/>
              <w:t>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214EC674" w:rsidR="007A515C" w:rsidRPr="00F654E8" w:rsidRDefault="00D079F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A40253" w14:paraId="4AB47F55" w14:textId="77777777" w:rsidTr="1EAF3B8B">
        <w:tc>
          <w:tcPr>
            <w:tcW w:w="526" w:type="pct"/>
            <w:tcBorders>
              <w:top w:val="nil"/>
              <w:bottom w:val="nil"/>
            </w:tcBorders>
          </w:tcPr>
          <w:p w14:paraId="1A06672B" w14:textId="073E2A07" w:rsidR="00C05AFB" w:rsidRDefault="00C05AFB"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C98739B" w14:textId="77777777" w:rsidR="00F324AE" w:rsidRPr="00385A38" w:rsidRDefault="00F324AE" w:rsidP="00385A38">
            <w:pPr>
              <w:pStyle w:val="Geenafstand"/>
              <w:rPr>
                <w:rFonts w:asciiTheme="majorHAnsi" w:hAnsiTheme="majorHAnsi" w:cstheme="majorHAnsi"/>
                <w:color w:val="000000" w:themeColor="text1"/>
                <w:szCs w:val="18"/>
              </w:rPr>
            </w:pPr>
            <w:r w:rsidRPr="00385A38">
              <w:rPr>
                <w:rFonts w:asciiTheme="majorHAnsi" w:hAnsiTheme="majorHAnsi" w:cstheme="majorHAnsi"/>
              </w:rPr>
              <w:t xml:space="preserve">De Onderwijsinstelling en Verwerker gebruiken in het kader van de toegang tot en het gebruik van Digitale Onderwijsmiddelen (indien beschikbaar) uitsluitend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xml:space="preserve"> en de toepasselijke </w:t>
            </w:r>
            <w:proofErr w:type="spellStart"/>
            <w:r w:rsidRPr="00385A38">
              <w:rPr>
                <w:rFonts w:asciiTheme="majorHAnsi" w:hAnsiTheme="majorHAnsi" w:cstheme="majorHAnsi"/>
              </w:rPr>
              <w:t>Attributenset</w:t>
            </w:r>
            <w:proofErr w:type="spellEnd"/>
            <w:r w:rsidRPr="00385A38">
              <w:rPr>
                <w:rFonts w:asciiTheme="majorHAnsi" w:hAnsiTheme="majorHAnsi" w:cstheme="majorHAnsi"/>
              </w:rPr>
              <w:t xml:space="preserve"> bij alle Onderwijsdeelnemers die kunnen beschikken over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Indien een van de Partijen aangeeft dat dit redelijkerwijs niet van haar kan worden gevergd, dient dit voldoende gemotiveerd te worden vastgelegd in Bijlage 3.</w:t>
            </w:r>
          </w:p>
          <w:p w14:paraId="02B090ED" w14:textId="77777777" w:rsidR="00C05AFB" w:rsidRPr="00385A38" w:rsidRDefault="00C05AFB" w:rsidP="00385A38">
            <w:pPr>
              <w:pStyle w:val="Geenafstand"/>
              <w:rPr>
                <w:rFonts w:asciiTheme="majorHAnsi" w:hAnsiTheme="majorHAnsi" w:cstheme="majorHAnsi"/>
                <w:color w:val="000000" w:themeColor="text1"/>
                <w:szCs w:val="18"/>
              </w:rPr>
            </w:pPr>
          </w:p>
        </w:tc>
      </w:tr>
      <w:tr w:rsidR="00C05AFB" w:rsidRPr="00F654E8" w14:paraId="2A071439" w14:textId="77777777" w:rsidTr="00847BEC">
        <w:tc>
          <w:tcPr>
            <w:tcW w:w="526" w:type="pct"/>
            <w:tcBorders>
              <w:top w:val="nil"/>
              <w:bottom w:val="nil"/>
            </w:tcBorders>
          </w:tcPr>
          <w:p w14:paraId="09E39E6E" w14:textId="77777777" w:rsidR="00C05AFB" w:rsidRPr="00F654E8" w:rsidRDefault="00C05AFB"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19C55D99" w:rsidR="007A515C" w:rsidRPr="00F654E8"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48382945" w14:textId="2FD70A91"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in staat om effectief te kunnen voldoen aan zijn wettelijke verplichting om toezicht te houden op de naleving door de Verwerker van de technische en organisatorische beveiligingsmaatregelen alsmede op de naleving van de in artikel 8 genoemde verplichtingen ten aanzien van Data</w:t>
            </w:r>
            <w:r w:rsidR="00F07D36">
              <w:rPr>
                <w:rFonts w:asciiTheme="majorHAnsi" w:hAnsiTheme="majorHAnsi"/>
                <w:color w:val="000000" w:themeColor="text1"/>
                <w:sz w:val="18"/>
                <w:szCs w:val="18"/>
              </w:rPr>
              <w:t>-</w:t>
            </w:r>
            <w:r w:rsidRPr="00C11FC4">
              <w:rPr>
                <w:rFonts w:asciiTheme="majorHAnsi" w:hAnsiTheme="majorHAnsi"/>
                <w:color w:val="000000" w:themeColor="text1"/>
                <w:sz w:val="18"/>
                <w:szCs w:val="18"/>
              </w:rPr>
              <w:t>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43A46783" w:rsidR="00790F0E"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1CEAE92"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kunnen in onderling overleg afspreken dat, aan de hand van een geldige (</w:t>
            </w:r>
            <w:proofErr w:type="spellStart"/>
            <w:r w:rsidRPr="00C11FC4">
              <w:rPr>
                <w:rFonts w:asciiTheme="majorHAnsi" w:hAnsiTheme="majorHAnsi"/>
                <w:i/>
                <w:color w:val="000000" w:themeColor="text1"/>
                <w:sz w:val="18"/>
                <w:szCs w:val="18"/>
              </w:rPr>
              <w:t>inter</w:t>
            </w:r>
            <w:proofErr w:type="spellEnd"/>
            <w:r w:rsidRPr="00C11FC4">
              <w:rPr>
                <w:rFonts w:asciiTheme="majorHAnsi" w:hAnsiTheme="majorHAnsi"/>
                <w:i/>
                <w:color w:val="000000" w:themeColor="text1"/>
                <w:sz w:val="18"/>
                <w:szCs w:val="18"/>
              </w:rPr>
              <w:t xml:space="preserve">)nationaal erkende certificering of een gelijkwaardig controle- of bewijsmiddel, een reeds uitgevoerde audit en daaruit afgegeven </w:t>
            </w:r>
            <w:r w:rsidRPr="00C11FC4">
              <w:rPr>
                <w:rFonts w:asciiTheme="majorHAnsi" w:hAnsiTheme="majorHAnsi"/>
                <w:i/>
                <w:color w:val="000000" w:themeColor="text1"/>
                <w:sz w:val="18"/>
                <w:szCs w:val="18"/>
              </w:rPr>
              <w:lastRenderedPageBreak/>
              <w:t>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5855623" w:rsidR="007A515C" w:rsidRPr="00F654E8" w:rsidRDefault="00CD011B"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Verwerker verstrekt ingeval van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alle relevante informatie aan Onderwijsinstelling met betrekking tot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waaronder informatie over eventuele ontwikkelingen rond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en de maatregelen die de Verwerker treft om aan zijn kant de gevolgen van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w:t>
            </w:r>
            <w:proofErr w:type="spellStart"/>
            <w:r w:rsidR="1EAF3B8B" w:rsidRPr="1EAF3B8B">
              <w:rPr>
                <w:rFonts w:asciiTheme="majorHAnsi" w:hAnsiTheme="majorHAnsi"/>
                <w:color w:val="000000" w:themeColor="text1"/>
                <w:sz w:val="18"/>
                <w:szCs w:val="18"/>
              </w:rPr>
              <w:t>Datalek</w:t>
            </w:r>
            <w:proofErr w:type="spellEnd"/>
            <w:r w:rsidR="1EAF3B8B" w:rsidRPr="1EAF3B8B">
              <w:rPr>
                <w:rFonts w:asciiTheme="majorHAnsi" w:hAnsiTheme="majorHAnsi"/>
                <w:color w:val="000000" w:themeColor="text1"/>
                <w:sz w:val="18"/>
                <w:szCs w:val="18"/>
              </w:rPr>
              <w:t xml:space="preserve">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Verwerker stelt bij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de Onderwijsinstelling in staat om passende vervolgstappen te (laten) nemen ten aanzien van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In geval van een </w:t>
            </w:r>
            <w:proofErr w:type="spellStart"/>
            <w:r w:rsidRPr="006254DB">
              <w:rPr>
                <w:rFonts w:asciiTheme="majorHAnsi" w:hAnsiTheme="majorHAnsi"/>
                <w:color w:val="000000" w:themeColor="text1"/>
                <w:sz w:val="18"/>
                <w:szCs w:val="18"/>
              </w:rPr>
              <w:t>Datalek</w:t>
            </w:r>
            <w:proofErr w:type="spellEnd"/>
            <w:r w:rsidRPr="006254DB">
              <w:rPr>
                <w:rFonts w:asciiTheme="majorHAnsi" w:hAnsiTheme="majorHAnsi"/>
                <w:color w:val="000000" w:themeColor="text1"/>
                <w:sz w:val="18"/>
                <w:szCs w:val="18"/>
              </w:rPr>
              <w:t>,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w:t>
            </w:r>
            <w:proofErr w:type="spellStart"/>
            <w:r w:rsidRPr="006254DB">
              <w:rPr>
                <w:rFonts w:asciiTheme="majorHAnsi" w:hAnsiTheme="majorHAnsi"/>
                <w:color w:val="000000" w:themeColor="text1"/>
                <w:sz w:val="18"/>
                <w:szCs w:val="18"/>
              </w:rPr>
              <w:t>Datalek</w:t>
            </w:r>
            <w:proofErr w:type="spellEnd"/>
            <w:r w:rsidRPr="006254DB">
              <w:rPr>
                <w:rFonts w:asciiTheme="majorHAnsi" w:hAnsiTheme="majorHAnsi"/>
                <w:color w:val="000000" w:themeColor="text1"/>
                <w:sz w:val="18"/>
                <w:szCs w:val="18"/>
              </w:rPr>
              <w:t xml:space="preserve">,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r w:rsidR="007A515C" w:rsidRPr="00F654E8" w14:paraId="01F0E4F9" w14:textId="77777777" w:rsidTr="003E38D2">
        <w:tc>
          <w:tcPr>
            <w:tcW w:w="526" w:type="pct"/>
            <w:tcBorders>
              <w:top w:val="nil"/>
              <w:bottom w:val="nil"/>
            </w:tcBorders>
            <w:shd w:val="clear" w:color="auto" w:fill="B180DA"/>
            <w:vAlign w:val="center"/>
          </w:tcPr>
          <w:p w14:paraId="636FA2EC" w14:textId="1EADF51A" w:rsidR="007A515C" w:rsidRPr="00F654E8" w:rsidRDefault="00F4522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39B31C93"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rustende verplichtingen op grond van de AVG en andere Toepasselijke wet- en regelgeving betreffende de Verwerking van Persoonsgegevens, zoals met betrekking – maar niet beperkt –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t>
            </w:r>
            <w:proofErr w:type="spellStart"/>
            <w:r w:rsidR="00A9619B">
              <w:rPr>
                <w:rFonts w:asciiTheme="majorHAnsi" w:hAnsiTheme="majorHAnsi"/>
                <w:i/>
                <w:color w:val="000000" w:themeColor="text1"/>
                <w:sz w:val="18"/>
                <w:szCs w:val="18"/>
              </w:rPr>
              <w:t>wissing</w:t>
            </w:r>
            <w:proofErr w:type="spellEnd"/>
            <w:r w:rsidR="00A9619B">
              <w:rPr>
                <w:rFonts w:asciiTheme="majorHAnsi" w:hAnsiTheme="majorHAnsi"/>
                <w:i/>
                <w:color w:val="000000" w:themeColor="text1"/>
                <w:sz w:val="18"/>
                <w:szCs w:val="18"/>
              </w:rPr>
              <w:t xml:space="preserve">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1724FFDE"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EC1B3B">
              <w:rPr>
                <w:rFonts w:asciiTheme="majorHAnsi" w:hAnsiTheme="majorHAnsi"/>
                <w:i/>
                <w:color w:val="000000" w:themeColor="text1"/>
                <w:sz w:val="18"/>
                <w:szCs w:val="18"/>
              </w:rPr>
              <w:t>7</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een </w:t>
            </w:r>
            <w:proofErr w:type="spellStart"/>
            <w:r w:rsidRPr="00457567">
              <w:rPr>
                <w:rFonts w:asciiTheme="majorHAnsi" w:hAnsiTheme="majorHAnsi"/>
                <w:i/>
                <w:color w:val="000000" w:themeColor="text1"/>
                <w:sz w:val="18"/>
                <w:szCs w:val="18"/>
              </w:rPr>
              <w:t>gegevensbeschermingseffectbeoordeling</w:t>
            </w:r>
            <w:proofErr w:type="spellEnd"/>
            <w:r w:rsidRPr="00457567">
              <w:rPr>
                <w:rFonts w:asciiTheme="majorHAnsi" w:hAnsiTheme="majorHAnsi"/>
                <w:i/>
                <w:color w:val="000000" w:themeColor="text1"/>
                <w:sz w:val="18"/>
                <w:szCs w:val="18"/>
              </w:rPr>
              <w:t xml:space="preserve">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34849207"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0F6302">
              <w:rPr>
                <w:rFonts w:asciiTheme="majorHAnsi" w:hAnsiTheme="majorHAnsi"/>
                <w:i/>
                <w:color w:val="000000" w:themeColor="text1"/>
                <w:sz w:val="18"/>
                <w:szCs w:val="18"/>
              </w:rPr>
              <w:t>8</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3865780A"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onverlet het bepaalde in artikel 7 lid 7 sub e, artikel 8 lid 7 en artikel 13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B2B6184" w:rsidR="007A515C" w:rsidRPr="00F654E8" w:rsidRDefault="00986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10</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610BE483"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0012BE">
              <w:rPr>
                <w:rFonts w:asciiTheme="majorHAnsi" w:hAnsiTheme="majorHAnsi"/>
                <w:color w:val="000000" w:themeColor="text1"/>
                <w:sz w:val="18"/>
                <w:szCs w:val="18"/>
              </w:rPr>
              <w:t xml:space="preserve">artikel 4 </w:t>
            </w:r>
            <w:r w:rsidR="00A401A6" w:rsidRPr="000012BE">
              <w:rPr>
                <w:rFonts w:asciiTheme="majorHAnsi" w:hAnsiTheme="majorHAnsi"/>
                <w:color w:val="000000" w:themeColor="text1"/>
                <w:sz w:val="18"/>
                <w:szCs w:val="18"/>
              </w:rPr>
              <w:t xml:space="preserve">sub </w:t>
            </w:r>
            <w:r w:rsidRPr="000012B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 xml:space="preserve">Als voor de doorgifte naar een derde land buiten de EER gebruik wordt gemaakt van een door de Europese Commissie goedgekeurd modelcontract (standard </w:t>
            </w:r>
            <w:proofErr w:type="spellStart"/>
            <w:r w:rsidRPr="00385A38">
              <w:rPr>
                <w:rFonts w:asciiTheme="majorHAnsi" w:hAnsiTheme="majorHAnsi" w:cstheme="majorHAnsi"/>
              </w:rPr>
              <w:t>contractual</w:t>
            </w:r>
            <w:proofErr w:type="spellEnd"/>
            <w:r w:rsidRPr="00385A38">
              <w:rPr>
                <w:rFonts w:asciiTheme="majorHAnsi" w:hAnsiTheme="majorHAnsi" w:cstheme="majorHAnsi"/>
              </w:rPr>
              <w:t xml:space="preserve"> </w:t>
            </w:r>
            <w:proofErr w:type="spellStart"/>
            <w:r w:rsidRPr="00385A38">
              <w:rPr>
                <w:rFonts w:asciiTheme="majorHAnsi" w:hAnsiTheme="majorHAnsi" w:cstheme="majorHAnsi"/>
              </w:rPr>
              <w:t>clauses</w:t>
            </w:r>
            <w:proofErr w:type="spellEnd"/>
            <w:r w:rsidRPr="00385A38">
              <w:rPr>
                <w:rFonts w:asciiTheme="majorHAnsi" w:hAnsiTheme="majorHAnsi" w:cstheme="majorHAnsi"/>
              </w:rPr>
              <w:t>)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r w:rsidR="007A515C" w:rsidRPr="00F654E8" w14:paraId="0F35E966" w14:textId="77777777" w:rsidTr="003E38D2">
        <w:tc>
          <w:tcPr>
            <w:tcW w:w="526" w:type="pct"/>
            <w:tcBorders>
              <w:top w:val="nil"/>
              <w:bottom w:val="nil"/>
            </w:tcBorders>
            <w:shd w:val="clear" w:color="auto" w:fill="B180DA"/>
            <w:vAlign w:val="center"/>
          </w:tcPr>
          <w:p w14:paraId="67DEC641" w14:textId="3FB0A77E"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3F4329">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w:t>
            </w:r>
            <w:proofErr w:type="spellStart"/>
            <w:r w:rsidRPr="00273BC5">
              <w:rPr>
                <w:rFonts w:asciiTheme="majorHAnsi" w:hAnsiTheme="majorHAnsi"/>
                <w:color w:val="000000" w:themeColor="text1"/>
                <w:sz w:val="18"/>
                <w:szCs w:val="18"/>
              </w:rPr>
              <w:t>Subverwerkers</w:t>
            </w:r>
            <w:proofErr w:type="spellEnd"/>
            <w:r w:rsidRPr="00273BC5">
              <w:rPr>
                <w:rFonts w:asciiTheme="majorHAnsi" w:hAnsiTheme="majorHAnsi"/>
                <w:color w:val="000000" w:themeColor="text1"/>
                <w:sz w:val="18"/>
                <w:szCs w:val="18"/>
              </w:rPr>
              <w:t xml:space="preserve">,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Tijdens de duur van de Verwerkersovereenkomst licht Verwerker Onderwijsinstelling in over een voorgenomen toevoeging van een nieuwe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 xml:space="preserve"> of wijziging in de samenstelling van de bestaande </w:t>
            </w:r>
            <w:proofErr w:type="spellStart"/>
            <w:r w:rsidRPr="00273BC5">
              <w:rPr>
                <w:rFonts w:asciiTheme="majorHAnsi" w:hAnsiTheme="majorHAnsi"/>
                <w:color w:val="000000" w:themeColor="text1"/>
                <w:sz w:val="18"/>
                <w:szCs w:val="18"/>
              </w:rPr>
              <w:t>Subverwerkers</w:t>
            </w:r>
            <w:proofErr w:type="spellEnd"/>
            <w:r w:rsidRPr="00273BC5">
              <w:rPr>
                <w:rFonts w:asciiTheme="majorHAnsi" w:hAnsiTheme="majorHAnsi"/>
                <w:color w:val="000000" w:themeColor="text1"/>
                <w:sz w:val="18"/>
                <w:szCs w:val="18"/>
              </w:rPr>
              <w:t>,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9210E72"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 xml:space="preserve">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erwerkersovereenkomsten</w:t>
            </w:r>
            <w:proofErr w:type="spellEnd"/>
            <w:r w:rsidRPr="00273BC5">
              <w:rPr>
                <w:rFonts w:asciiTheme="majorHAnsi" w:hAnsiTheme="majorHAnsi"/>
                <w:color w:val="000000" w:themeColor="text1"/>
                <w:sz w:val="18"/>
                <w:szCs w:val="18"/>
              </w:rPr>
              <w:t xml:space="preserve">, of van de relevante passages uit de </w:t>
            </w:r>
            <w:proofErr w:type="spellStart"/>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w:t>
            </w:r>
            <w:proofErr w:type="spellEnd"/>
            <w:r w:rsidRPr="00273BC5">
              <w:rPr>
                <w:rFonts w:asciiTheme="majorHAnsi" w:hAnsiTheme="majorHAnsi"/>
                <w:color w:val="000000" w:themeColor="text1"/>
                <w:sz w:val="18"/>
                <w:szCs w:val="18"/>
              </w:rPr>
              <w:t xml:space="preserve"> of een andere overeenkomst of een andere bindende rechtshandeling tussen Verwerker en de door deze overeenkomstig artikel 1</w:t>
            </w:r>
            <w:r w:rsidR="00B346D3">
              <w:rPr>
                <w:rFonts w:asciiTheme="majorHAnsi" w:hAnsiTheme="majorHAnsi"/>
                <w:color w:val="000000" w:themeColor="text1"/>
                <w:sz w:val="18"/>
                <w:szCs w:val="18"/>
              </w:rPr>
              <w:t>1</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 xml:space="preserve">overeenkomst ingeschakelde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bl>
    <w:p w14:paraId="2656A5E7"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EE5237B" w14:textId="77777777" w:rsidTr="003E38D2">
        <w:tc>
          <w:tcPr>
            <w:tcW w:w="526" w:type="pct"/>
            <w:tcBorders>
              <w:top w:val="nil"/>
              <w:bottom w:val="nil"/>
            </w:tcBorders>
            <w:shd w:val="clear" w:color="auto" w:fill="B180DA"/>
            <w:vAlign w:val="center"/>
          </w:tcPr>
          <w:p w14:paraId="2A976D93" w14:textId="504947DC"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2957F2">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204A6EC0"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w:t>
            </w:r>
            <w:proofErr w:type="spellStart"/>
            <w:r w:rsidRPr="00437A71">
              <w:rPr>
                <w:rFonts w:asciiTheme="majorHAnsi" w:hAnsiTheme="majorHAnsi"/>
                <w:color w:val="000000" w:themeColor="text1"/>
                <w:sz w:val="18"/>
                <w:szCs w:val="18"/>
              </w:rPr>
              <w:t>Subverwerkers</w:t>
            </w:r>
            <w:proofErr w:type="spellEnd"/>
            <w:r w:rsidRPr="00437A71">
              <w:rPr>
                <w:rFonts w:asciiTheme="majorHAnsi" w:hAnsiTheme="majorHAnsi"/>
                <w:color w:val="000000" w:themeColor="text1"/>
                <w:sz w:val="18"/>
                <w:szCs w:val="18"/>
              </w:rPr>
              <w:t xml:space="preserve"> die betrokken zijn bij de Verwerking van de Persoonsgegevens </w:t>
            </w:r>
            <w:r w:rsidR="001C6E39">
              <w:rPr>
                <w:rFonts w:asciiTheme="majorHAnsi" w:hAnsiTheme="majorHAnsi"/>
                <w:color w:val="000000" w:themeColor="text1"/>
                <w:sz w:val="18"/>
                <w:szCs w:val="18"/>
              </w:rPr>
              <w:t xml:space="preserve">de Persoonsgegevens (laten) </w:t>
            </w:r>
            <w:proofErr w:type="spellStart"/>
            <w:r w:rsidR="001C6E39">
              <w:rPr>
                <w:rFonts w:asciiTheme="majorHAnsi" w:hAnsiTheme="majorHAnsi"/>
                <w:color w:val="000000" w:themeColor="text1"/>
                <w:sz w:val="18"/>
                <w:szCs w:val="18"/>
              </w:rPr>
              <w:t>terugleveren</w:t>
            </w:r>
            <w:proofErr w:type="spellEnd"/>
            <w:r w:rsidR="001C6E39">
              <w:rPr>
                <w:rFonts w:asciiTheme="majorHAnsi" w:hAnsiTheme="majorHAnsi"/>
                <w:color w:val="000000" w:themeColor="text1"/>
                <w:sz w:val="18"/>
                <w:szCs w:val="18"/>
              </w:rPr>
              <w:t xml:space="preserve">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 xml:space="preserve">het verstrijken van bewaartermijnen dan wel de termijn voor het </w:t>
            </w:r>
            <w:proofErr w:type="spellStart"/>
            <w:r w:rsidR="0031166F">
              <w:rPr>
                <w:rFonts w:asciiTheme="majorHAnsi" w:hAnsiTheme="majorHAnsi"/>
                <w:color w:val="000000" w:themeColor="text1"/>
                <w:sz w:val="18"/>
                <w:szCs w:val="18"/>
              </w:rPr>
              <w:t>terugleveren</w:t>
            </w:r>
            <w:proofErr w:type="spellEnd"/>
            <w:r w:rsidR="0031166F">
              <w:rPr>
                <w:rFonts w:asciiTheme="majorHAnsi" w:hAnsiTheme="majorHAnsi"/>
                <w:color w:val="000000" w:themeColor="text1"/>
                <w:sz w:val="18"/>
                <w:szCs w:val="18"/>
              </w:rPr>
              <w:t xml:space="preserve">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67BAFF32"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7621A3">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49B8053F"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552180">
              <w:rPr>
                <w:rFonts w:asciiTheme="majorHAnsi" w:hAnsiTheme="majorHAnsi"/>
                <w:color w:val="000000" w:themeColor="text1"/>
                <w:sz w:val="18"/>
                <w:szCs w:val="18"/>
              </w:rPr>
              <w:t>4</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0E0BC46A"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318">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15A998FF"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11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Verwerkt.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r w:rsidR="00E614D7" w:rsidRPr="00F654E8" w14:paraId="113EA21D" w14:textId="77777777" w:rsidTr="003E38D2">
        <w:tc>
          <w:tcPr>
            <w:tcW w:w="526" w:type="pct"/>
            <w:tcBorders>
              <w:top w:val="nil"/>
              <w:bottom w:val="nil"/>
            </w:tcBorders>
            <w:shd w:val="clear" w:color="auto" w:fill="B180DA"/>
            <w:vAlign w:val="center"/>
          </w:tcPr>
          <w:p w14:paraId="4D4063E6" w14:textId="6CB29E1A"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74652">
              <w:rPr>
                <w:rFonts w:asciiTheme="majorHAnsi" w:hAnsiTheme="majorHAnsi"/>
                <w:b/>
                <w:color w:val="FFFFFF" w:themeColor="background1"/>
                <w:sz w:val="40"/>
                <w:szCs w:val="40"/>
              </w:rPr>
              <w:t>5</w:t>
            </w:r>
          </w:p>
        </w:tc>
        <w:tc>
          <w:tcPr>
            <w:tcW w:w="4474" w:type="pct"/>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4B6CCD80" w14:textId="5DB7B455"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12</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bl>
    <w:p w14:paraId="339D0FA4"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07724" w:rsidRPr="00F654E8" w14:paraId="64985418" w14:textId="77777777" w:rsidTr="003E38D2">
        <w:tc>
          <w:tcPr>
            <w:tcW w:w="526" w:type="pct"/>
            <w:gridSpan w:val="2"/>
            <w:tcBorders>
              <w:top w:val="nil"/>
              <w:bottom w:val="nil"/>
            </w:tcBorders>
            <w:shd w:val="clear" w:color="auto" w:fill="B180DA"/>
            <w:vAlign w:val="center"/>
          </w:tcPr>
          <w:p w14:paraId="635EF148" w14:textId="652766BB"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ADF">
              <w:rPr>
                <w:rFonts w:asciiTheme="majorHAnsi" w:hAnsiTheme="majorHAnsi"/>
                <w:b/>
                <w:color w:val="FFFFFF" w:themeColor="background1"/>
                <w:sz w:val="40"/>
                <w:szCs w:val="40"/>
              </w:rPr>
              <w:t>6</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5F4B62AB"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VERWERKER,</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proofErr w:type="spellStart"/>
            <w:r w:rsidRPr="00CC0921">
              <w:rPr>
                <w:rFonts w:asciiTheme="majorHAnsi" w:hAnsiTheme="majorHAnsi"/>
                <w:b/>
                <w:i/>
                <w:sz w:val="20"/>
                <w:szCs w:val="20"/>
              </w:rPr>
              <w:t>Privacybijsluiter</w:t>
            </w:r>
            <w:proofErr w:type="spellEnd"/>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8604DB">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2CE996BC" w14:textId="77777777" w:rsidR="00CC7843" w:rsidRDefault="00CC7843">
      <w:pPr>
        <w:rPr>
          <w:rFonts w:asciiTheme="majorHAnsi" w:hAnsiTheme="majorHAnsi"/>
          <w:b/>
          <w:color w:val="C00000"/>
          <w:sz w:val="32"/>
          <w:szCs w:val="32"/>
        </w:rPr>
      </w:pPr>
      <w:bookmarkStart w:id="1" w:name="_Toc511344707"/>
      <w:r>
        <w:rPr>
          <w:rFonts w:asciiTheme="majorHAnsi" w:hAnsiTheme="majorHAnsi"/>
          <w:b/>
          <w:color w:val="C00000"/>
          <w:sz w:val="32"/>
          <w:szCs w:val="32"/>
        </w:rPr>
        <w:br w:type="page"/>
      </w:r>
    </w:p>
    <w:p w14:paraId="1457A87A" w14:textId="7DF14B7B" w:rsidR="00010D58" w:rsidRPr="00234F01" w:rsidRDefault="00010D58" w:rsidP="00010D58">
      <w:pPr>
        <w:spacing w:after="0"/>
        <w:rPr>
          <w:rFonts w:asciiTheme="majorHAnsi" w:hAnsiTheme="majorHAnsi"/>
          <w:b/>
          <w:color w:val="C00000"/>
          <w:sz w:val="32"/>
          <w:szCs w:val="32"/>
        </w:rPr>
      </w:pPr>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1"/>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298B687D" w14:textId="77777777" w:rsidR="00EE124C"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Onderwijsinstellingen maken in toenemende mate gebruik van digitale toepassingen binnen het onderwijs. Bij het gebruik en levering van deze producten en diensten zijn gegevens nodig die te herleiden zijn tot person</w:t>
      </w:r>
      <w:r w:rsidR="00EE124C">
        <w:rPr>
          <w:rFonts w:asciiTheme="majorHAnsi" w:hAnsiTheme="majorHAnsi"/>
          <w:i/>
          <w:color w:val="000000" w:themeColor="text1"/>
          <w:sz w:val="18"/>
          <w:szCs w:val="18"/>
        </w:rPr>
        <w:t>en (zoals onderwijsdeelnemers).</w:t>
      </w:r>
    </w:p>
    <w:p w14:paraId="4615A700" w14:textId="77777777" w:rsidR="00EE124C" w:rsidRDefault="00EE124C" w:rsidP="00010D58">
      <w:pPr>
        <w:spacing w:after="0"/>
        <w:rPr>
          <w:rFonts w:asciiTheme="majorHAnsi" w:hAnsiTheme="majorHAnsi"/>
          <w:i/>
          <w:color w:val="000000" w:themeColor="text1"/>
          <w:sz w:val="18"/>
          <w:szCs w:val="18"/>
        </w:rPr>
      </w:pPr>
    </w:p>
    <w:p w14:paraId="16FD4AC5" w14:textId="64345109" w:rsidR="00010D58" w:rsidRP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 xml:space="preserve">Onderwijsinstellingen moeten met Verwerkers afspraken maken over het gebruik van die Persoonsgegevens. Deze bijsluiter geeft onderwijsinstellingen informatie over de dienstverlening die Verwerker verleent en welke persoonsgegevens de Verwerker daarbij verwerkt. Alles bij elkaar eigenlijk over de vraag “wie, wat, waar, waarom en hoe” wordt omgegaan met de privacy van de betrokken personen van wie persoonsgegevens worden verwerkt. </w:t>
      </w:r>
    </w:p>
    <w:p w14:paraId="0DBEF6A9" w14:textId="77777777" w:rsidR="00010D58" w:rsidRDefault="00010D58" w:rsidP="00010D58">
      <w:pPr>
        <w:spacing w:after="0"/>
        <w:rPr>
          <w:rFonts w:asciiTheme="majorHAnsi" w:hAnsiTheme="majorHAnsi"/>
          <w:i/>
          <w:color w:val="000000" w:themeColor="text1"/>
          <w:sz w:val="18"/>
          <w:szCs w:val="18"/>
        </w:rPr>
      </w:pPr>
    </w:p>
    <w:p w14:paraId="0E2A22FD" w14:textId="07F3AD82" w:rsid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 xml:space="preserve">In het kader van de herkenbaarheid is het wenselijk dat Verwerkers zo veel mogelijk op uniforme wijze gebruik maken van de </w:t>
      </w:r>
      <w:proofErr w:type="spellStart"/>
      <w:r w:rsidRPr="00010D58">
        <w:rPr>
          <w:rFonts w:asciiTheme="majorHAnsi" w:hAnsiTheme="majorHAnsi"/>
          <w:i/>
          <w:color w:val="000000" w:themeColor="text1"/>
          <w:sz w:val="18"/>
          <w:szCs w:val="18"/>
        </w:rPr>
        <w:t>Privacybijsluite</w:t>
      </w:r>
      <w:proofErr w:type="spellEnd"/>
      <w:r w:rsidR="00EA1A35">
        <w:rPr>
          <w:rFonts w:asciiTheme="majorHAnsi" w:hAnsiTheme="majorHAnsi"/>
          <w:i/>
          <w:color w:val="000000" w:themeColor="text1"/>
          <w:sz w:val="18"/>
          <w:szCs w:val="18"/>
        </w:rPr>
        <w:t>.</w:t>
      </w:r>
      <w:r w:rsidRPr="00010D58">
        <w:rPr>
          <w:rFonts w:asciiTheme="majorHAnsi" w:hAnsiTheme="majorHAnsi"/>
          <w:i/>
          <w:color w:val="000000" w:themeColor="text1"/>
          <w:sz w:val="18"/>
          <w:szCs w:val="18"/>
        </w:rPr>
        <w:t>. Afwijkingen van dit model zijn weliswaar mogelijk, maar dienen bij voorkeur beperkt te blijven. Indien de ruimte in deze bijlage onvoldoende is om de benodigde informatie te beschrijven, is het mogelijk de informatie op te nemen in separate Bijlage(n), welke als volgt genummerd worden: “Bijlage 1A”, “Bijlage 1B”, etc. Deze Bijlagen worden aan de Verwerkersovereenkomst gehecht.</w:t>
      </w: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E61FDB">
        <w:tc>
          <w:tcPr>
            <w:tcW w:w="5000" w:type="pct"/>
            <w:gridSpan w:val="3"/>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36616AB2"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6967666C" w:rsidR="00AD272E"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proofErr w:type="spellStart"/>
      <w:r w:rsidRPr="00DC2A0C">
        <w:rPr>
          <w:rFonts w:asciiTheme="majorHAnsi" w:hAnsiTheme="majorHAnsi" w:cstheme="majorHAnsi"/>
          <w:bCs/>
          <w:sz w:val="18"/>
          <w:szCs w:val="18"/>
          <w:highlight w:val="yellow"/>
          <w:lang w:val="de-DE"/>
        </w:rPr>
        <w:t>Versienummer</w:t>
      </w:r>
      <w:proofErr w:type="spellEnd"/>
      <w:r w:rsidRPr="00DC2A0C">
        <w:rPr>
          <w:rFonts w:asciiTheme="majorHAnsi" w:hAnsiTheme="majorHAnsi" w:cstheme="majorHAnsi"/>
          <w:bCs/>
          <w:sz w:val="18"/>
          <w:szCs w:val="18"/>
          <w:highlight w:val="yellow"/>
          <w:lang w:val="de-DE"/>
        </w:rPr>
        <w:t xml:space="preserve"> [</w:t>
      </w:r>
      <w:proofErr w:type="spellStart"/>
      <w:r w:rsidRPr="00DC2A0C">
        <w:rPr>
          <w:rFonts w:asciiTheme="majorHAnsi" w:hAnsiTheme="majorHAnsi" w:cstheme="majorHAnsi"/>
          <w:bCs/>
          <w:sz w:val="18"/>
          <w:szCs w:val="18"/>
          <w:highlight w:val="yellow"/>
          <w:lang w:val="de-DE"/>
        </w:rPr>
        <w:t>versienummer</w:t>
      </w:r>
      <w:proofErr w:type="spellEnd"/>
      <w:r w:rsidRPr="00DC2A0C">
        <w:rPr>
          <w:rFonts w:asciiTheme="majorHAnsi" w:hAnsiTheme="majorHAnsi" w:cstheme="majorHAnsi"/>
          <w:bCs/>
          <w:sz w:val="18"/>
          <w:szCs w:val="18"/>
          <w:highlight w:val="yellow"/>
          <w:lang w:val="de-DE"/>
        </w:rPr>
        <w:t xml:space="preserve"> en </w:t>
      </w:r>
      <w:proofErr w:type="spellStart"/>
      <w:r w:rsidRPr="00DC2A0C">
        <w:rPr>
          <w:rFonts w:asciiTheme="majorHAnsi" w:hAnsiTheme="majorHAnsi" w:cstheme="majorHAnsi"/>
          <w:bCs/>
          <w:sz w:val="18"/>
          <w:szCs w:val="18"/>
          <w:highlight w:val="yellow"/>
          <w:lang w:val="de-DE"/>
        </w:rPr>
        <w:t>versiedatum</w:t>
      </w:r>
      <w:proofErr w:type="spellEnd"/>
      <w:r w:rsidRPr="00DC2A0C">
        <w:rPr>
          <w:rFonts w:asciiTheme="majorHAnsi" w:hAnsiTheme="majorHAnsi" w:cstheme="majorHAnsi"/>
          <w:bCs/>
          <w:sz w:val="18"/>
          <w:szCs w:val="18"/>
          <w:highlight w:val="yellow"/>
          <w:lang w:val="de-DE"/>
        </w:rPr>
        <w:t>]</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2"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2"/>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w:t>
            </w:r>
            <w:proofErr w:type="spellStart"/>
            <w:r>
              <w:rPr>
                <w:rFonts w:asciiTheme="majorHAnsi" w:hAnsiTheme="majorHAnsi"/>
                <w:color w:val="000000" w:themeColor="text1"/>
                <w:sz w:val="18"/>
                <w:szCs w:val="18"/>
              </w:rPr>
              <w:t>so</w:t>
            </w:r>
            <w:proofErr w:type="spellEnd"/>
            <w:r>
              <w:rPr>
                <w:rFonts w:asciiTheme="majorHAnsi" w:hAnsiTheme="majorHAnsi"/>
                <w:color w:val="000000" w:themeColor="text1"/>
                <w:sz w:val="18"/>
                <w:szCs w:val="18"/>
              </w:rPr>
              <w:t>/mbo)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3"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3"/>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proofErr w:type="spellStart"/>
            <w:r w:rsidRPr="00385A38">
              <w:rPr>
                <w:rFonts w:asciiTheme="majorHAnsi" w:hAnsiTheme="majorHAnsi"/>
                <w:b/>
                <w:i/>
                <w:color w:val="000000" w:themeColor="text1"/>
                <w:sz w:val="20"/>
                <w:szCs w:val="20"/>
                <w:u w:val="single"/>
              </w:rPr>
              <w:t>onlosmakend</w:t>
            </w:r>
            <w:proofErr w:type="spellEnd"/>
            <w:r w:rsidRPr="00385A38">
              <w:rPr>
                <w:rFonts w:asciiTheme="majorHAnsi" w:hAnsiTheme="majorHAnsi"/>
                <w:b/>
                <w:i/>
                <w:color w:val="000000" w:themeColor="text1"/>
                <w:sz w:val="20"/>
                <w:szCs w:val="20"/>
                <w:u w:val="single"/>
              </w:rPr>
              <w:t xml:space="preserve">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Aanvullende optionele producten en/of diensten en bijbehorende Verwerkingen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End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End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4" w:name="_Toc511344710"/>
    </w:p>
    <w:bookmarkEnd w:id="4"/>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lastRenderedPageBreak/>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BC8E75" w:rsidR="00072F97" w:rsidRPr="00072F97" w:rsidRDefault="00072F97" w:rsidP="00437FDE">
                  <w:pPr>
                    <w:pStyle w:val="Geenafstand"/>
                    <w:rPr>
                      <w:rFonts w:asciiTheme="majorHAnsi" w:hAnsiTheme="majorHAnsi" w:cstheme="majorHAnsi"/>
                      <w:b/>
                      <w:bCs/>
                      <w:szCs w:val="18"/>
                    </w:rPr>
                  </w:pPr>
                  <w:r w:rsidRPr="00E61FDB">
                    <w:rPr>
                      <w:rFonts w:asciiTheme="majorHAnsi" w:hAnsiTheme="majorHAnsi" w:cstheme="majorHAnsi"/>
                      <w:szCs w:val="18"/>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welke meer specifieke doeleinden 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de opslag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het terugontvangen door de Onderwijsinstelling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de beoordeling van leer- en </w:t>
                  </w:r>
                  <w:proofErr w:type="spellStart"/>
                  <w:r w:rsidRPr="00385A38">
                    <w:rPr>
                      <w:rFonts w:asciiTheme="majorHAnsi" w:hAnsiTheme="majorHAnsi" w:cstheme="majorHAnsi"/>
                      <w:szCs w:val="18"/>
                    </w:rPr>
                    <w:t>toetsresultaten</w:t>
                  </w:r>
                  <w:proofErr w:type="spellEnd"/>
                  <w:r w:rsidRPr="00385A38" w:rsidDel="0090554B">
                    <w:rPr>
                      <w:rFonts w:asciiTheme="majorHAnsi" w:hAnsiTheme="majorHAnsi" w:cstheme="majorHAnsi"/>
                      <w:szCs w:val="18"/>
                    </w:rPr>
                    <w:t xml:space="preserve"> </w:t>
                  </w:r>
                  <w:r w:rsidRPr="00385A38">
                    <w:rPr>
                      <w:rFonts w:asciiTheme="majorHAnsi" w:hAnsiTheme="majorHAnsi" w:cstheme="majorHAnsi"/>
                      <w:szCs w:val="18"/>
                    </w:rPr>
                    <w:t xml:space="preserve">om leerstof en </w:t>
                  </w:r>
                  <w:proofErr w:type="spellStart"/>
                  <w:r w:rsidRPr="00385A38">
                    <w:rPr>
                      <w:rFonts w:asciiTheme="majorHAnsi" w:hAnsiTheme="majorHAnsi" w:cstheme="majorHAnsi"/>
                      <w:szCs w:val="18"/>
                    </w:rPr>
                    <w:t>toetsmateriaal</w:t>
                  </w:r>
                  <w:proofErr w:type="spellEnd"/>
                  <w:r w:rsidRPr="00385A38">
                    <w:rPr>
                      <w:rFonts w:asciiTheme="majorHAnsi" w:hAnsiTheme="majorHAnsi" w:cstheme="majorHAnsi"/>
                      <w:szCs w:val="18"/>
                    </w:rPr>
                    <w:t xml:space="preserve"> te kunnen verkrijgen dat is afgestemd op de specifieke leerbehoefte van een Onderwijsdeelnemer</w:t>
                  </w:r>
                </w:p>
              </w:tc>
              <w:sdt>
                <w:sdtPr>
                  <w:rPr>
                    <w:rFonts w:asciiTheme="majorHAnsi" w:hAnsiTheme="majorHAnsi" w:cstheme="majorHAnsi"/>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analyse en interpretatie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3E60A6B0" w14:textId="77777777" w:rsidTr="00385A38">
              <w:trPr>
                <w:tblHeader/>
              </w:trPr>
              <w:tc>
                <w:tcPr>
                  <w:tcW w:w="7366" w:type="dxa"/>
                  <w:tcMar>
                    <w:top w:w="57" w:type="dxa"/>
                    <w:bottom w:w="57" w:type="dxa"/>
                  </w:tcMar>
                </w:tcPr>
                <w:p w14:paraId="0678FFA7"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het kunnen uitwisselen van leer- en </w:t>
                  </w:r>
                  <w:proofErr w:type="spellStart"/>
                  <w:r w:rsidRPr="00385A38">
                    <w:rPr>
                      <w:rFonts w:asciiTheme="majorHAnsi" w:hAnsiTheme="majorHAnsi" w:cstheme="majorHAnsi"/>
                      <w:szCs w:val="18"/>
                    </w:rPr>
                    <w:t>toetsresultaten</w:t>
                  </w:r>
                  <w:proofErr w:type="spellEnd"/>
                  <w:r w:rsidRPr="00385A38">
                    <w:rPr>
                      <w:rFonts w:asciiTheme="majorHAnsi" w:hAnsiTheme="majorHAnsi" w:cstheme="majorHAnsi"/>
                      <w:szCs w:val="18"/>
                    </w:rPr>
                    <w:t xml:space="preserve"> tussen Digitale Onderwijsmiddelen</w:t>
                  </w:r>
                </w:p>
              </w:tc>
              <w:sdt>
                <w:sdtPr>
                  <w:rPr>
                    <w:rFonts w:asciiTheme="majorHAnsi" w:hAnsiTheme="majorHAnsi" w:cstheme="majorHAnsi"/>
                    <w:szCs w:val="18"/>
                  </w:rPr>
                  <w:id w:val="-728459393"/>
                  <w14:checkbox>
                    <w14:checked w14:val="0"/>
                    <w14:checkedState w14:val="2612" w14:font="MS Gothic"/>
                    <w14:uncheckedState w14:val="2610" w14:font="MS Gothic"/>
                  </w14:checkbox>
                </w:sdtPr>
                <w:sdtEndPr/>
                <w:sdtContent>
                  <w:tc>
                    <w:tcPr>
                      <w:tcW w:w="1843" w:type="dxa"/>
                      <w:tcMar>
                        <w:top w:w="57" w:type="dxa"/>
                        <w:bottom w:w="57" w:type="dxa"/>
                      </w:tcMar>
                    </w:tcPr>
                    <w:p w14:paraId="6AF46F59" w14:textId="754C14C5" w:rsidR="00437FDE" w:rsidRPr="00385A38" w:rsidRDefault="00F21CC7" w:rsidP="00437FDE">
                      <w:pPr>
                        <w:pStyle w:val="Geenafstand"/>
                        <w:jc w:val="center"/>
                        <w:rPr>
                          <w:rFonts w:asciiTheme="majorHAnsi" w:hAnsiTheme="majorHAnsi" w:cstheme="majorHAnsi"/>
                          <w:b/>
                          <w:bCs/>
                          <w:szCs w:val="18"/>
                        </w:rPr>
                      </w:pPr>
                      <w:r w:rsidRPr="00385A38">
                        <w:rPr>
                          <w:rFonts w:ascii="MS Gothic" w:eastAsia="MS Gothic" w:hAnsi="MS Gothic" w:cstheme="majorHAnsi" w:hint="eastAsia"/>
                          <w:szCs w:val="18"/>
                        </w:rPr>
                        <w:t>☐</w:t>
                      </w:r>
                    </w:p>
                  </w:tc>
                </w:sdtContent>
              </w:sdt>
            </w:tr>
            <w:tr w:rsidR="00437FDE" w:rsidRPr="00437FDE" w14:paraId="2B611577" w14:textId="77777777" w:rsidTr="00385A38">
              <w:trPr>
                <w:tblHeader/>
              </w:trPr>
              <w:tc>
                <w:tcPr>
                  <w:tcW w:w="7366" w:type="dxa"/>
                  <w:tcMar>
                    <w:top w:w="57" w:type="dxa"/>
                    <w:bottom w:w="57" w:type="dxa"/>
                  </w:tcMar>
                </w:tcPr>
                <w:p w14:paraId="1CE7836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indeling en aanpassing van roosters</w:t>
                  </w:r>
                </w:p>
              </w:tc>
              <w:sdt>
                <w:sdtPr>
                  <w:rPr>
                    <w:rFonts w:asciiTheme="majorHAnsi" w:hAnsiTheme="majorHAnsi" w:cstheme="majorHAnsi"/>
                    <w:szCs w:val="18"/>
                  </w:rPr>
                  <w:id w:val="1579784836"/>
                  <w14:checkbox>
                    <w14:checked w14:val="0"/>
                    <w14:checkedState w14:val="2612" w14:font="MS Gothic"/>
                    <w14:uncheckedState w14:val="2610" w14:font="MS Gothic"/>
                  </w14:checkbox>
                </w:sdtPr>
                <w:sdtEndPr/>
                <w:sdtContent>
                  <w:tc>
                    <w:tcPr>
                      <w:tcW w:w="1843" w:type="dxa"/>
                      <w:tcMar>
                        <w:top w:w="57" w:type="dxa"/>
                        <w:bottom w:w="57" w:type="dxa"/>
                      </w:tcMar>
                    </w:tcPr>
                    <w:p w14:paraId="78A9F676"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C80D8C" w14:textId="77777777" w:rsidTr="00385A38">
              <w:trPr>
                <w:tblHeader/>
              </w:trPr>
              <w:tc>
                <w:tcPr>
                  <w:tcW w:w="7366" w:type="dxa"/>
                  <w:tcMar>
                    <w:top w:w="57" w:type="dxa"/>
                    <w:bottom w:w="57" w:type="dxa"/>
                  </w:tcMar>
                </w:tcPr>
                <w:p w14:paraId="46812ECD"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bijhouden van persoonlijke (waaronder medische) omstandigheden van een Onderwijsdeelnemer en de gevolgen daarvan voor het volgen van onderwijs</w:t>
                  </w:r>
                </w:p>
              </w:tc>
              <w:sdt>
                <w:sdtPr>
                  <w:rPr>
                    <w:rFonts w:asciiTheme="majorHAnsi" w:hAnsiTheme="majorHAnsi" w:cstheme="majorHAnsi"/>
                    <w:szCs w:val="18"/>
                  </w:rPr>
                  <w:id w:val="-112830145"/>
                  <w14:checkbox>
                    <w14:checked w14:val="0"/>
                    <w14:checkedState w14:val="2612" w14:font="MS Gothic"/>
                    <w14:uncheckedState w14:val="2610" w14:font="MS Gothic"/>
                  </w14:checkbox>
                </w:sdtPr>
                <w:sdtEndPr/>
                <w:sdtContent>
                  <w:tc>
                    <w:tcPr>
                      <w:tcW w:w="1843" w:type="dxa"/>
                      <w:tcMar>
                        <w:top w:w="57" w:type="dxa"/>
                        <w:bottom w:w="57" w:type="dxa"/>
                      </w:tcMar>
                    </w:tcPr>
                    <w:p w14:paraId="64ED4DA1"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6C04336" w14:textId="77777777" w:rsidTr="00385A38">
              <w:trPr>
                <w:tblHeader/>
              </w:trPr>
              <w:tc>
                <w:tcPr>
                  <w:tcW w:w="7366" w:type="dxa"/>
                  <w:tcMar>
                    <w:top w:w="57" w:type="dxa"/>
                    <w:bottom w:w="57" w:type="dxa"/>
                  </w:tcMar>
                </w:tcPr>
                <w:p w14:paraId="5BBCC1EC"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begeleiden en ondersteunen van leerkrachten/docenten en andere medewerkers binnen de Onderwijsinstelling</w:t>
                  </w:r>
                </w:p>
              </w:tc>
              <w:sdt>
                <w:sdtPr>
                  <w:rPr>
                    <w:rFonts w:asciiTheme="majorHAnsi" w:hAnsiTheme="majorHAnsi" w:cstheme="majorHAnsi"/>
                    <w:szCs w:val="18"/>
                  </w:rPr>
                  <w:id w:val="1541393353"/>
                  <w14:checkbox>
                    <w14:checked w14:val="0"/>
                    <w14:checkedState w14:val="2612" w14:font="MS Gothic"/>
                    <w14:uncheckedState w14:val="2610" w14:font="MS Gothic"/>
                  </w14:checkbox>
                </w:sdtPr>
                <w:sdtEndPr/>
                <w:sdtContent>
                  <w:tc>
                    <w:tcPr>
                      <w:tcW w:w="1843" w:type="dxa"/>
                      <w:tcMar>
                        <w:top w:w="57" w:type="dxa"/>
                        <w:bottom w:w="57" w:type="dxa"/>
                      </w:tcMar>
                    </w:tcPr>
                    <w:p w14:paraId="7368638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09D954B" w14:textId="77777777" w:rsidTr="00385A38">
              <w:trPr>
                <w:tblHeader/>
              </w:trPr>
              <w:tc>
                <w:tcPr>
                  <w:tcW w:w="7366" w:type="dxa"/>
                  <w:tcMar>
                    <w:top w:w="57" w:type="dxa"/>
                    <w:bottom w:w="57" w:type="dxa"/>
                  </w:tcMar>
                </w:tcPr>
                <w:p w14:paraId="18DF3594"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communicatie met Onderwijsdeelnemers en ouders en met medewerkers van de Onderwijsinstelling</w:t>
                  </w:r>
                </w:p>
              </w:tc>
              <w:sdt>
                <w:sdtPr>
                  <w:rPr>
                    <w:rFonts w:asciiTheme="majorHAnsi" w:hAnsiTheme="majorHAnsi" w:cstheme="majorHAnsi"/>
                    <w:szCs w:val="18"/>
                  </w:rPr>
                  <w:id w:val="-444615442"/>
                  <w14:checkbox>
                    <w14:checked w14:val="0"/>
                    <w14:checkedState w14:val="2612" w14:font="MS Gothic"/>
                    <w14:uncheckedState w14:val="2610" w14:font="MS Gothic"/>
                  </w14:checkbox>
                </w:sdtPr>
                <w:sdtEndPr/>
                <w:sdtContent>
                  <w:tc>
                    <w:tcPr>
                      <w:tcW w:w="1843" w:type="dxa"/>
                      <w:tcMar>
                        <w:top w:w="57" w:type="dxa"/>
                        <w:bottom w:w="57" w:type="dxa"/>
                      </w:tcMar>
                    </w:tcPr>
                    <w:p w14:paraId="461722C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D24245E" w14:textId="77777777" w:rsidTr="00385A38">
              <w:trPr>
                <w:tblHeader/>
              </w:trPr>
              <w:tc>
                <w:tcPr>
                  <w:tcW w:w="7366" w:type="dxa"/>
                  <w:tcMar>
                    <w:top w:w="57" w:type="dxa"/>
                    <w:bottom w:w="57" w:type="dxa"/>
                  </w:tcMar>
                </w:tcPr>
                <w:p w14:paraId="38751ACA"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monitoring en verantwoording, met name ten behoeve van: (prestatie)metingen van de Onderwijsinstelling, kwaliteitszorg, tevredenheidsonderzoek, effectiviteitsonderzoek van onderwijs(vormen) of de geboden ondersteuning van Onderwijsdeelnemers bij passend onderwijs</w:t>
                  </w:r>
                </w:p>
              </w:tc>
              <w:sdt>
                <w:sdtPr>
                  <w:rPr>
                    <w:rFonts w:asciiTheme="majorHAnsi" w:hAnsiTheme="majorHAnsi" w:cstheme="majorHAnsi"/>
                    <w:szCs w:val="18"/>
                  </w:rPr>
                  <w:id w:val="1992669168"/>
                  <w14:checkbox>
                    <w14:checked w14:val="0"/>
                    <w14:checkedState w14:val="2612" w14:font="MS Gothic"/>
                    <w14:uncheckedState w14:val="2610" w14:font="MS Gothic"/>
                  </w14:checkbox>
                </w:sdtPr>
                <w:sdtEndPr/>
                <w:sdtContent>
                  <w:tc>
                    <w:tcPr>
                      <w:tcW w:w="1843" w:type="dxa"/>
                      <w:tcMar>
                        <w:top w:w="57" w:type="dxa"/>
                        <w:bottom w:w="57" w:type="dxa"/>
                      </w:tcMar>
                    </w:tcPr>
                    <w:p w14:paraId="7F91883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B2C4073" w14:textId="77777777" w:rsidTr="00385A38">
              <w:trPr>
                <w:tblHeader/>
              </w:trPr>
              <w:tc>
                <w:tcPr>
                  <w:tcW w:w="7366" w:type="dxa"/>
                  <w:tcMar>
                    <w:top w:w="57" w:type="dxa"/>
                    <w:bottom w:w="57" w:type="dxa"/>
                  </w:tcMar>
                </w:tcPr>
                <w:p w14:paraId="3E93D109"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voor zover noodzakelijk en wettelijk toegestaan uitwisselen van Persoonsgegevens met Derden, waaronder:</w:t>
                  </w:r>
                </w:p>
                <w:p w14:paraId="47C72A86"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toezichthoudende instanties en zorginstellingen in het kader van de uitvoering van hun (wettelijke) taak;</w:t>
                  </w:r>
                </w:p>
                <w:p w14:paraId="3EB731DE"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samenwerkingsverbanden in het kader van passend onderwijs en regionale samenwerkingen;</w:t>
                  </w:r>
                </w:p>
                <w:p w14:paraId="1500EDAA"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partijen betrokken bij de invulling van stage- of leer-werkplekken;</w:t>
                  </w:r>
                </w:p>
                <w:p w14:paraId="5FAA4854"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leveren van Persoonsgegevens aan Onderwijsinstellingen in geval van overstappen tussen Onderwijsinstellingen en bij vervolgonderwijs;</w:t>
                  </w:r>
                </w:p>
                <w:p w14:paraId="22A5B9DA" w14:textId="77777777" w:rsidR="00437FDE" w:rsidRPr="00385A38" w:rsidRDefault="00437FDE" w:rsidP="00437FDE">
                  <w:pPr>
                    <w:pStyle w:val="NumberedBullits"/>
                    <w:numPr>
                      <w:ilvl w:val="2"/>
                      <w:numId w:val="27"/>
                    </w:numPr>
                    <w:ind w:left="457" w:hanging="283"/>
                    <w:rPr>
                      <w:rFonts w:asciiTheme="majorHAnsi" w:hAnsiTheme="majorHAnsi" w:cstheme="majorHAnsi"/>
                      <w:b/>
                      <w:bCs/>
                      <w:color w:val="auto"/>
                      <w:sz w:val="18"/>
                      <w:szCs w:val="18"/>
                      <w:lang w:val="nl-NL"/>
                    </w:rPr>
                  </w:pPr>
                  <w:r w:rsidRPr="00385A38">
                    <w:rPr>
                      <w:rFonts w:asciiTheme="majorHAnsi" w:hAnsiTheme="majorHAnsi" w:cstheme="majorHAnsi"/>
                      <w:color w:val="auto"/>
                      <w:sz w:val="18"/>
                      <w:szCs w:val="18"/>
                      <w:lang w:val="nl-NL"/>
                    </w:rPr>
                    <w:t>het in opdracht van de Onderwijsinstelling leveren van Persoonsgegevens aan een andere partij.</w:t>
                  </w:r>
                </w:p>
              </w:tc>
              <w:sdt>
                <w:sdtPr>
                  <w:rPr>
                    <w:rFonts w:asciiTheme="majorHAnsi" w:hAnsiTheme="majorHAnsi" w:cstheme="majorHAnsi"/>
                    <w:szCs w:val="18"/>
                  </w:rPr>
                  <w:id w:val="555593630"/>
                  <w14:checkbox>
                    <w14:checked w14:val="0"/>
                    <w14:checkedState w14:val="2612" w14:font="MS Gothic"/>
                    <w14:uncheckedState w14:val="2610" w14:font="MS Gothic"/>
                  </w14:checkbox>
                </w:sdtPr>
                <w:sdtEndPr/>
                <w:sdtContent>
                  <w:tc>
                    <w:tcPr>
                      <w:tcW w:w="1843" w:type="dxa"/>
                      <w:tcMar>
                        <w:top w:w="57" w:type="dxa"/>
                        <w:bottom w:w="57" w:type="dxa"/>
                      </w:tcMar>
                    </w:tcPr>
                    <w:p w14:paraId="4AD792EC"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FF5A895" w14:textId="77777777" w:rsidTr="00385A38">
              <w:trPr>
                <w:tblHeader/>
              </w:trPr>
              <w:tc>
                <w:tcPr>
                  <w:tcW w:w="7366" w:type="dxa"/>
                  <w:tcMar>
                    <w:top w:w="57" w:type="dxa"/>
                    <w:bottom w:w="57" w:type="dxa"/>
                  </w:tcMar>
                </w:tcPr>
                <w:p w14:paraId="7BB15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geleverd krijgen / in gebruik kunnen nemen van Digitale Onderwijsmiddelen conform de afspraken die zijn gemaakt tussen de Onderwijsinstelling en de Leverancier</w:t>
                  </w:r>
                </w:p>
              </w:tc>
              <w:sdt>
                <w:sdtPr>
                  <w:rPr>
                    <w:rFonts w:asciiTheme="majorHAnsi" w:hAnsiTheme="majorHAnsi" w:cstheme="majorHAnsi"/>
                    <w:szCs w:val="18"/>
                  </w:rPr>
                  <w:id w:val="624824556"/>
                  <w14:checkbox>
                    <w14:checked w14:val="0"/>
                    <w14:checkedState w14:val="2612" w14:font="MS Gothic"/>
                    <w14:uncheckedState w14:val="2610" w14:font="MS Gothic"/>
                  </w14:checkbox>
                </w:sdtPr>
                <w:sdtEndPr/>
                <w:sdtContent>
                  <w:tc>
                    <w:tcPr>
                      <w:tcW w:w="1843" w:type="dxa"/>
                      <w:tcMar>
                        <w:top w:w="57" w:type="dxa"/>
                        <w:bottom w:w="57" w:type="dxa"/>
                      </w:tcMar>
                    </w:tcPr>
                    <w:p w14:paraId="5D8A5BE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2D3DB0" w14:textId="77777777" w:rsidTr="00385A38">
              <w:trPr>
                <w:tblHeader/>
              </w:trPr>
              <w:tc>
                <w:tcPr>
                  <w:tcW w:w="7366" w:type="dxa"/>
                  <w:tcMar>
                    <w:top w:w="57" w:type="dxa"/>
                    <w:bottom w:w="57" w:type="dxa"/>
                  </w:tcMar>
                </w:tcPr>
                <w:p w14:paraId="2E511DEB"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verkrijgen van toegang tot de aangeboden Digitale Onderwijsmiddelen, en externe informatiesystemen, waaronder de identificatie, authenticatie en autorisatie</w:t>
                  </w:r>
                </w:p>
              </w:tc>
              <w:sdt>
                <w:sdtPr>
                  <w:rPr>
                    <w:rFonts w:asciiTheme="majorHAnsi" w:hAnsiTheme="majorHAnsi" w:cstheme="majorHAnsi"/>
                    <w:szCs w:val="18"/>
                  </w:rPr>
                  <w:id w:val="1607548768"/>
                  <w14:checkbox>
                    <w14:checked w14:val="0"/>
                    <w14:checkedState w14:val="2612" w14:font="MS Gothic"/>
                    <w14:uncheckedState w14:val="2610" w14:font="MS Gothic"/>
                  </w14:checkbox>
                </w:sdtPr>
                <w:sdtEndPr/>
                <w:sdtContent>
                  <w:tc>
                    <w:tcPr>
                      <w:tcW w:w="1843" w:type="dxa"/>
                      <w:tcMar>
                        <w:top w:w="57" w:type="dxa"/>
                        <w:bottom w:w="57" w:type="dxa"/>
                      </w:tcMar>
                    </w:tcPr>
                    <w:p w14:paraId="78F58647"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0860680" w14:textId="77777777" w:rsidTr="00385A38">
              <w:trPr>
                <w:tblHeader/>
              </w:trPr>
              <w:tc>
                <w:tcPr>
                  <w:tcW w:w="7366" w:type="dxa"/>
                  <w:tcMar>
                    <w:top w:w="57" w:type="dxa"/>
                    <w:bottom w:w="57" w:type="dxa"/>
                  </w:tcMar>
                </w:tcPr>
                <w:p w14:paraId="28A4785C"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beveiliging, controle en preventie van misbruik en oneigenlijk gebruik en het voorkomen van inconsistentie en onbetrouwbaarheid in de met behulp van het Digitale Onderwijsmiddel Verwerkte Persoonsgegevens</w:t>
                  </w:r>
                </w:p>
              </w:tc>
              <w:sdt>
                <w:sdtPr>
                  <w:rPr>
                    <w:rFonts w:asciiTheme="majorHAnsi" w:hAnsiTheme="majorHAnsi" w:cstheme="majorHAnsi"/>
                    <w:szCs w:val="18"/>
                  </w:rPr>
                  <w:id w:val="-1316181414"/>
                  <w14:checkbox>
                    <w14:checked w14:val="0"/>
                    <w14:checkedState w14:val="2612" w14:font="MS Gothic"/>
                    <w14:uncheckedState w14:val="2610" w14:font="MS Gothic"/>
                  </w14:checkbox>
                </w:sdtPr>
                <w:sdtEndPr/>
                <w:sdtContent>
                  <w:tc>
                    <w:tcPr>
                      <w:tcW w:w="1843" w:type="dxa"/>
                      <w:tcMar>
                        <w:top w:w="57" w:type="dxa"/>
                        <w:bottom w:w="57" w:type="dxa"/>
                      </w:tcMar>
                    </w:tcPr>
                    <w:p w14:paraId="48AA18CB"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A03A7A8" w14:textId="77777777" w:rsidTr="00385A38">
              <w:trPr>
                <w:tblHeader/>
              </w:trPr>
              <w:tc>
                <w:tcPr>
                  <w:tcW w:w="7366" w:type="dxa"/>
                  <w:tcMar>
                    <w:top w:w="57" w:type="dxa"/>
                    <w:bottom w:w="57" w:type="dxa"/>
                  </w:tcMar>
                </w:tcPr>
                <w:p w14:paraId="70B445C6"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 xml:space="preserve">de continuïteit, verbetering, goede werking van het Digitale Onderwijsmiddel in opdracht van de Onderwijsinstelling conform de afspraken die zijn gemaakt tussen de Onderwijsinstelling en de </w:t>
                  </w:r>
                  <w:r w:rsidRPr="00385A38">
                    <w:rPr>
                      <w:rFonts w:asciiTheme="majorHAnsi" w:hAnsiTheme="majorHAnsi" w:cstheme="majorHAnsi"/>
                      <w:color w:val="auto"/>
                      <w:sz w:val="18"/>
                      <w:szCs w:val="18"/>
                      <w:lang w:val="nl-NL"/>
                    </w:rPr>
                    <w:lastRenderedPageBreak/>
                    <w:t>Leverancier, waaronder het laten uitvoeren van onderhoud, het maken van een back-up, het aanbrengen van verbeteringen onder andere na geconstateerde fouten of onjuistheden, en het krijgen van ondersteuning</w:t>
                  </w:r>
                </w:p>
              </w:tc>
              <w:sdt>
                <w:sdtPr>
                  <w:rPr>
                    <w:rFonts w:asciiTheme="majorHAnsi" w:hAnsiTheme="majorHAnsi" w:cstheme="majorHAnsi"/>
                    <w:szCs w:val="18"/>
                  </w:rPr>
                  <w:id w:val="1884440444"/>
                  <w14:checkbox>
                    <w14:checked w14:val="0"/>
                    <w14:checkedState w14:val="2612" w14:font="MS Gothic"/>
                    <w14:uncheckedState w14:val="2610" w14:font="MS Gothic"/>
                  </w14:checkbox>
                </w:sdtPr>
                <w:sdtEndPr/>
                <w:sdtContent>
                  <w:tc>
                    <w:tcPr>
                      <w:tcW w:w="1843" w:type="dxa"/>
                      <w:tcMar>
                        <w:top w:w="57" w:type="dxa"/>
                        <w:bottom w:w="57" w:type="dxa"/>
                      </w:tcMar>
                    </w:tcPr>
                    <w:p w14:paraId="4EE59EA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485FE46" w14:textId="77777777" w:rsidTr="00385A38">
              <w:trPr>
                <w:tblHeader/>
              </w:trPr>
              <w:tc>
                <w:tcPr>
                  <w:tcW w:w="7366" w:type="dxa"/>
                  <w:tcMar>
                    <w:top w:w="57" w:type="dxa"/>
                    <w:bottom w:w="57" w:type="dxa"/>
                  </w:tcMar>
                </w:tcPr>
                <w:p w14:paraId="5943CD1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 xml:space="preserve">het door de Onderwijsinstelling beschikbaar kunnen stellen van (geanonimiseerde of </w:t>
                  </w:r>
                  <w:proofErr w:type="spellStart"/>
                  <w:r w:rsidRPr="00385A38">
                    <w:rPr>
                      <w:rFonts w:asciiTheme="majorHAnsi" w:hAnsiTheme="majorHAnsi" w:cstheme="majorHAnsi"/>
                      <w:color w:val="auto"/>
                      <w:sz w:val="18"/>
                      <w:szCs w:val="18"/>
                      <w:lang w:val="nl-NL"/>
                    </w:rPr>
                    <w:t>gepseudonimiseerde</w:t>
                  </w:r>
                  <w:proofErr w:type="spellEnd"/>
                  <w:r w:rsidRPr="00385A38">
                    <w:rPr>
                      <w:rFonts w:asciiTheme="majorHAnsi" w:hAnsiTheme="majorHAnsi" w:cstheme="majorHAnsi"/>
                      <w:color w:val="auto"/>
                      <w:sz w:val="18"/>
                      <w:szCs w:val="18"/>
                      <w:lang w:val="nl-NL"/>
                    </w:rPr>
                    <w:t>)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Theme="majorHAnsi" w:hAnsiTheme="majorHAnsi" w:cstheme="majorHAnsi"/>
                    <w:szCs w:val="18"/>
                  </w:rPr>
                  <w:id w:val="-936047152"/>
                  <w14:checkbox>
                    <w14:checked w14:val="0"/>
                    <w14:checkedState w14:val="2612" w14:font="MS Gothic"/>
                    <w14:uncheckedState w14:val="2610" w14:font="MS Gothic"/>
                  </w14:checkbox>
                </w:sdtPr>
                <w:sdtEndPr/>
                <w:sdtContent>
                  <w:tc>
                    <w:tcPr>
                      <w:tcW w:w="1843" w:type="dxa"/>
                      <w:tcMar>
                        <w:top w:w="57" w:type="dxa"/>
                        <w:bottom w:w="57" w:type="dxa"/>
                      </w:tcMar>
                    </w:tcPr>
                    <w:p w14:paraId="191EFAB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53A437D" w14:textId="77777777" w:rsidTr="00385A38">
              <w:trPr>
                <w:tblHeader/>
              </w:trPr>
              <w:tc>
                <w:tcPr>
                  <w:tcW w:w="7366" w:type="dxa"/>
                  <w:tcMar>
                    <w:top w:w="57" w:type="dxa"/>
                    <w:bottom w:w="57" w:type="dxa"/>
                  </w:tcMar>
                </w:tcPr>
                <w:p w14:paraId="3378A690"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Theme="majorHAnsi" w:hAnsiTheme="majorHAnsi" w:cstheme="majorHAnsi"/>
                    <w:szCs w:val="18"/>
                  </w:rPr>
                  <w:id w:val="2095972896"/>
                  <w14:checkbox>
                    <w14:checked w14:val="0"/>
                    <w14:checkedState w14:val="2612" w14:font="MS Gothic"/>
                    <w14:uncheckedState w14:val="2610" w14:font="MS Gothic"/>
                  </w14:checkbox>
                </w:sdtPr>
                <w:sdtEndPr/>
                <w:sdtContent>
                  <w:tc>
                    <w:tcPr>
                      <w:tcW w:w="1843" w:type="dxa"/>
                      <w:tcMar>
                        <w:top w:w="57" w:type="dxa"/>
                        <w:bottom w:w="57" w:type="dxa"/>
                      </w:tcMar>
                    </w:tcPr>
                    <w:p w14:paraId="369AA1B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2F2A249" w14:textId="77777777" w:rsidTr="00385A38">
              <w:trPr>
                <w:tblHeader/>
              </w:trPr>
              <w:tc>
                <w:tcPr>
                  <w:tcW w:w="7366" w:type="dxa"/>
                  <w:tcMar>
                    <w:top w:w="57" w:type="dxa"/>
                    <w:bottom w:w="57" w:type="dxa"/>
                  </w:tcMar>
                </w:tcPr>
                <w:p w14:paraId="073C0F1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beschikbaar stellen van Persoonsgegevens voor zover noodzakelijk om te kunnen voldoen aan de wettelijke eisen die worden gesteld aan Digitale Onderwijsmiddelen</w:t>
                  </w:r>
                </w:p>
              </w:tc>
              <w:sdt>
                <w:sdtPr>
                  <w:rPr>
                    <w:rFonts w:asciiTheme="majorHAnsi" w:hAnsiTheme="majorHAnsi" w:cstheme="majorHAnsi"/>
                    <w:szCs w:val="18"/>
                  </w:rPr>
                  <w:id w:val="743611283"/>
                  <w14:checkbox>
                    <w14:checked w14:val="0"/>
                    <w14:checkedState w14:val="2612" w14:font="MS Gothic"/>
                    <w14:uncheckedState w14:val="2610" w14:font="MS Gothic"/>
                  </w14:checkbox>
                </w:sdtPr>
                <w:sdtEndPr/>
                <w:sdtContent>
                  <w:tc>
                    <w:tcPr>
                      <w:tcW w:w="1843" w:type="dxa"/>
                      <w:tcMar>
                        <w:top w:w="57" w:type="dxa"/>
                        <w:bottom w:w="57" w:type="dxa"/>
                      </w:tcMar>
                    </w:tcPr>
                    <w:p w14:paraId="261BC8C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69433C0" w14:textId="77777777" w:rsidTr="00385A38">
              <w:trPr>
                <w:tblHeader/>
              </w:trPr>
              <w:tc>
                <w:tcPr>
                  <w:tcW w:w="7366" w:type="dxa"/>
                  <w:tcMar>
                    <w:top w:w="57" w:type="dxa"/>
                    <w:bottom w:w="57" w:type="dxa"/>
                  </w:tcMar>
                </w:tcPr>
                <w:p w14:paraId="01488724"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behandelen van geschillen</w:t>
                  </w:r>
                </w:p>
              </w:tc>
              <w:sdt>
                <w:sdtPr>
                  <w:rPr>
                    <w:rFonts w:asciiTheme="majorHAnsi" w:hAnsiTheme="majorHAnsi" w:cstheme="majorHAnsi"/>
                    <w:szCs w:val="18"/>
                  </w:rPr>
                  <w:id w:val="-333690778"/>
                  <w14:checkbox>
                    <w14:checked w14:val="0"/>
                    <w14:checkedState w14:val="2612" w14:font="MS Gothic"/>
                    <w14:uncheckedState w14:val="2610" w14:font="MS Gothic"/>
                  </w14:checkbox>
                </w:sdtPr>
                <w:sdtEndPr/>
                <w:sdtContent>
                  <w:tc>
                    <w:tcPr>
                      <w:tcW w:w="1843" w:type="dxa"/>
                      <w:tcMar>
                        <w:top w:w="57" w:type="dxa"/>
                        <w:bottom w:w="57" w:type="dxa"/>
                      </w:tcMar>
                    </w:tcPr>
                    <w:p w14:paraId="56752188"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52309F0" w14:textId="77777777" w:rsidTr="00385A38">
              <w:trPr>
                <w:tblHeader/>
              </w:trPr>
              <w:tc>
                <w:tcPr>
                  <w:tcW w:w="7366" w:type="dxa"/>
                  <w:tcMar>
                    <w:top w:w="57" w:type="dxa"/>
                    <w:bottom w:w="57" w:type="dxa"/>
                  </w:tcMar>
                </w:tcPr>
                <w:p w14:paraId="5E922DC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financieel beheer</w:t>
                  </w:r>
                </w:p>
              </w:tc>
              <w:sdt>
                <w:sdtPr>
                  <w:rPr>
                    <w:rFonts w:asciiTheme="majorHAnsi" w:hAnsiTheme="majorHAnsi" w:cstheme="majorHAnsi"/>
                    <w:szCs w:val="18"/>
                  </w:rPr>
                  <w:id w:val="883673577"/>
                  <w14:checkbox>
                    <w14:checked w14:val="0"/>
                    <w14:checkedState w14:val="2612" w14:font="MS Gothic"/>
                    <w14:uncheckedState w14:val="2610" w14:font="MS Gothic"/>
                  </w14:checkbox>
                </w:sdtPr>
                <w:sdtEndPr/>
                <w:sdtContent>
                  <w:tc>
                    <w:tcPr>
                      <w:tcW w:w="1843" w:type="dxa"/>
                      <w:tcMar>
                        <w:top w:w="57" w:type="dxa"/>
                        <w:bottom w:w="57" w:type="dxa"/>
                      </w:tcMar>
                    </w:tcPr>
                    <w:p w14:paraId="28F3341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6FBA9E3" w14:textId="77777777" w:rsidTr="00385A38">
              <w:trPr>
                <w:tblHeader/>
              </w:trPr>
              <w:tc>
                <w:tcPr>
                  <w:tcW w:w="7366" w:type="dxa"/>
                  <w:tcMar>
                    <w:top w:w="57" w:type="dxa"/>
                    <w:bottom w:w="57" w:type="dxa"/>
                  </w:tcMar>
                </w:tcPr>
                <w:p w14:paraId="7C410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uitvoering of toepassing van een Unierechtelijke of lidstaatrechtelijke wettelijke bepaling of regeling</w:t>
                  </w:r>
                </w:p>
              </w:tc>
              <w:sdt>
                <w:sdtPr>
                  <w:rPr>
                    <w:rFonts w:asciiTheme="majorHAnsi" w:hAnsiTheme="majorHAnsi" w:cstheme="majorHAnsi"/>
                    <w:szCs w:val="18"/>
                  </w:rPr>
                  <w:id w:val="-1247105148"/>
                  <w14:checkbox>
                    <w14:checked w14:val="0"/>
                    <w14:checkedState w14:val="2612" w14:font="MS Gothic"/>
                    <w14:uncheckedState w14:val="2610" w14:font="MS Gothic"/>
                  </w14:checkbox>
                </w:sdtPr>
                <w:sdtEndPr/>
                <w:sdtContent>
                  <w:tc>
                    <w:tcPr>
                      <w:tcW w:w="1843" w:type="dxa"/>
                      <w:tcMar>
                        <w:top w:w="57" w:type="dxa"/>
                        <w:bottom w:w="57" w:type="dxa"/>
                      </w:tcMar>
                    </w:tcPr>
                    <w:p w14:paraId="65DD5466" w14:textId="77777777" w:rsidR="00437FDE" w:rsidRPr="00385A38" w:rsidRDefault="00437FDE" w:rsidP="00437FDE">
                      <w:pPr>
                        <w:pStyle w:val="Geenafstand"/>
                        <w:jc w:val="center"/>
                        <w:rPr>
                          <w:rFonts w:asciiTheme="majorHAnsi" w:hAnsiTheme="majorHAnsi" w:cstheme="majorHAnsi"/>
                          <w:szCs w:val="18"/>
                        </w:rPr>
                      </w:pPr>
                      <w:r w:rsidRPr="00385A38">
                        <w:rPr>
                          <w:rFonts w:ascii="Segoe UI Symbol" w:eastAsia="MS Gothic" w:hAnsi="Segoe UI Symbol" w:cs="Segoe UI Symbol"/>
                          <w:szCs w:val="18"/>
                        </w:rPr>
                        <w:t>☐</w:t>
                      </w:r>
                    </w:p>
                  </w:tc>
                </w:sdtContent>
              </w:sdt>
            </w:tr>
            <w:tr w:rsidR="00437FDE" w:rsidRPr="00437FDE" w14:paraId="122BADEE" w14:textId="77777777" w:rsidTr="00385A38">
              <w:trPr>
                <w:tblHeader/>
              </w:trPr>
              <w:tc>
                <w:tcPr>
                  <w:tcW w:w="7366" w:type="dxa"/>
                  <w:tcMar>
                    <w:top w:w="57" w:type="dxa"/>
                    <w:bottom w:w="57" w:type="dxa"/>
                  </w:tcMar>
                </w:tcPr>
                <w:p w14:paraId="2FB16BB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Theme="majorHAnsi" w:hAnsiTheme="majorHAnsi" w:cstheme="majorHAnsi"/>
                    <w:szCs w:val="18"/>
                  </w:rPr>
                  <w:id w:val="695503988"/>
                  <w14:checkbox>
                    <w14:checked w14:val="0"/>
                    <w14:checkedState w14:val="2612" w14:font="MS Gothic"/>
                    <w14:uncheckedState w14:val="2610" w14:font="MS Gothic"/>
                  </w14:checkbox>
                </w:sdtPr>
                <w:sdtEndPr/>
                <w:sdtContent>
                  <w:tc>
                    <w:tcPr>
                      <w:tcW w:w="1843" w:type="dxa"/>
                      <w:tcMar>
                        <w:top w:w="57" w:type="dxa"/>
                        <w:bottom w:w="57" w:type="dxa"/>
                      </w:tcMar>
                    </w:tcPr>
                    <w:p w14:paraId="447D337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sdt>
          <w:sdtPr>
            <w:rPr>
              <w:rFonts w:ascii="Arial" w:hAnsi="Arial" w:cs="Arial"/>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CE18AA3" w14:textId="77777777" w:rsidTr="00E61FDB">
        <w:tc>
          <w:tcPr>
            <w:tcW w:w="2405" w:type="dxa"/>
            <w:tcMar>
              <w:top w:w="28" w:type="dxa"/>
              <w:bottom w:w="28" w:type="dxa"/>
            </w:tcMar>
          </w:tcPr>
          <w:p w14:paraId="07A86386" w14:textId="77777777" w:rsidR="00437FDE" w:rsidRPr="00CA5EC3" w:rsidRDefault="00437FDE" w:rsidP="00E61FDB">
            <w:pPr>
              <w:pStyle w:val="Geenafstand"/>
              <w:rPr>
                <w:rFonts w:ascii="Arial" w:hAnsi="Arial" w:cs="Arial"/>
                <w:szCs w:val="18"/>
              </w:rPr>
            </w:pPr>
            <w:r w:rsidRPr="00CA5EC3">
              <w:rPr>
                <w:rFonts w:ascii="Arial" w:hAnsi="Arial" w:cs="Arial"/>
                <w:szCs w:val="18"/>
              </w:rPr>
              <w:t>ECK-</w:t>
            </w:r>
            <w:proofErr w:type="spellStart"/>
            <w:r w:rsidRPr="00CA5EC3">
              <w:rPr>
                <w:rFonts w:ascii="Arial" w:hAnsi="Arial" w:cs="Arial"/>
                <w:szCs w:val="18"/>
              </w:rPr>
              <w:t>iD</w:t>
            </w:r>
            <w:proofErr w:type="spellEnd"/>
          </w:p>
        </w:tc>
        <w:tc>
          <w:tcPr>
            <w:tcW w:w="4820" w:type="dxa"/>
            <w:tcMar>
              <w:top w:w="28" w:type="dxa"/>
              <w:bottom w:w="28" w:type="dxa"/>
            </w:tcMar>
          </w:tcPr>
          <w:p w14:paraId="61FED2C9" w14:textId="77777777" w:rsidR="00437FDE" w:rsidRPr="00CA5EC3" w:rsidRDefault="00437FDE" w:rsidP="00E61FDB">
            <w:pPr>
              <w:pStyle w:val="Geenafstand"/>
              <w:rPr>
                <w:rFonts w:ascii="Arial" w:hAnsi="Arial" w:cs="Arial"/>
                <w:szCs w:val="18"/>
              </w:rPr>
            </w:pPr>
          </w:p>
        </w:tc>
        <w:sdt>
          <w:sdtPr>
            <w:rPr>
              <w:rFonts w:ascii="Arial" w:hAnsi="Arial" w:cs="Arial"/>
              <w:szCs w:val="18"/>
            </w:rPr>
            <w:id w:val="-144685169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7E9515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vMerge w:val="restart"/>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03C63F9" w14:textId="77777777" w:rsidTr="00E61FDB">
        <w:trPr>
          <w:trHeight w:val="415"/>
        </w:trPr>
        <w:tc>
          <w:tcPr>
            <w:tcW w:w="2405" w:type="dxa"/>
            <w:vMerge/>
            <w:tcMar>
              <w:top w:w="28" w:type="dxa"/>
              <w:bottom w:w="28" w:type="dxa"/>
            </w:tcMar>
          </w:tcPr>
          <w:p w14:paraId="1229137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CDCA73A"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60063497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808449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2D21A2" w14:textId="77777777" w:rsidTr="00E61FDB">
        <w:tc>
          <w:tcPr>
            <w:tcW w:w="2405" w:type="dxa"/>
            <w:vMerge w:val="restart"/>
            <w:tcMar>
              <w:top w:w="28" w:type="dxa"/>
              <w:bottom w:w="28" w:type="dxa"/>
            </w:tcMar>
          </w:tcPr>
          <w:p w14:paraId="1765EC45"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w:t>
            </w:r>
          </w:p>
        </w:tc>
        <w:tc>
          <w:tcPr>
            <w:tcW w:w="4820" w:type="dxa"/>
            <w:tcMar>
              <w:top w:w="28" w:type="dxa"/>
              <w:bottom w:w="28" w:type="dxa"/>
            </w:tcMar>
          </w:tcPr>
          <w:p w14:paraId="3C25C4BF" w14:textId="77777777" w:rsidR="00437FDE" w:rsidRPr="00CA5EC3" w:rsidRDefault="00437FDE" w:rsidP="00E61FDB">
            <w:pPr>
              <w:pStyle w:val="Geenafstand"/>
              <w:rPr>
                <w:rFonts w:ascii="Arial" w:hAnsi="Arial" w:cs="Arial"/>
                <w:szCs w:val="18"/>
              </w:rPr>
            </w:pPr>
            <w:r w:rsidRPr="00CA5EC3">
              <w:rPr>
                <w:rFonts w:ascii="Arial" w:hAnsi="Arial" w:cs="Arial"/>
                <w:szCs w:val="18"/>
              </w:rPr>
              <w:t>Klas / leerjaar / ILT-code</w:t>
            </w:r>
          </w:p>
        </w:tc>
        <w:tc>
          <w:tcPr>
            <w:tcW w:w="1877" w:type="dxa"/>
            <w:tcMar>
              <w:top w:w="28" w:type="dxa"/>
              <w:bottom w:w="28" w:type="dxa"/>
            </w:tcMar>
            <w:vAlign w:val="center"/>
          </w:tcPr>
          <w:sdt>
            <w:sdtPr>
              <w:rPr>
                <w:rFonts w:ascii="Arial" w:hAnsi="Arial" w:cs="Arial"/>
                <w:szCs w:val="18"/>
              </w:rPr>
              <w:id w:val="695123252"/>
              <w14:checkbox>
                <w14:checked w14:val="0"/>
                <w14:checkedState w14:val="2612" w14:font="MS Gothic"/>
                <w14:uncheckedState w14:val="2610" w14:font="MS Gothic"/>
              </w14:checkbox>
            </w:sdtPr>
            <w:sdtEndPr/>
            <w:sdtContent>
              <w:p w14:paraId="0FF9974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1D195844" w14:textId="77777777" w:rsidTr="00E61FDB">
        <w:tc>
          <w:tcPr>
            <w:tcW w:w="2405" w:type="dxa"/>
            <w:vMerge/>
            <w:tcMar>
              <w:top w:w="28" w:type="dxa"/>
              <w:bottom w:w="28" w:type="dxa"/>
            </w:tcMar>
          </w:tcPr>
          <w:p w14:paraId="5F702F72"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DD92252" w14:textId="77777777" w:rsidR="00437FDE" w:rsidRPr="00CA5EC3" w:rsidRDefault="00437FDE" w:rsidP="00E61FDB">
            <w:pPr>
              <w:pStyle w:val="Geenafstand"/>
              <w:rPr>
                <w:rFonts w:ascii="Arial" w:hAnsi="Arial" w:cs="Arial"/>
                <w:szCs w:val="18"/>
              </w:rPr>
            </w:pPr>
            <w:r w:rsidRPr="00CA5EC3">
              <w:rPr>
                <w:rFonts w:ascii="Arial" w:hAnsi="Arial" w:cs="Arial"/>
                <w:szCs w:val="18"/>
              </w:rPr>
              <w:t>Examinering</w:t>
            </w:r>
          </w:p>
        </w:tc>
        <w:tc>
          <w:tcPr>
            <w:tcW w:w="1877" w:type="dxa"/>
            <w:tcMar>
              <w:top w:w="28" w:type="dxa"/>
              <w:bottom w:w="28" w:type="dxa"/>
            </w:tcMar>
            <w:vAlign w:val="center"/>
          </w:tcPr>
          <w:sdt>
            <w:sdtPr>
              <w:rPr>
                <w:rFonts w:ascii="Arial" w:hAnsi="Arial" w:cs="Arial"/>
                <w:szCs w:val="18"/>
              </w:rPr>
              <w:id w:val="-40909397"/>
              <w14:checkbox>
                <w14:checked w14:val="0"/>
                <w14:checkedState w14:val="2612" w14:font="MS Gothic"/>
                <w14:uncheckedState w14:val="2610" w14:font="MS Gothic"/>
              </w14:checkbox>
            </w:sdtPr>
            <w:sdtEndPr/>
            <w:sdtContent>
              <w:p w14:paraId="3E0691E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393E150" w14:textId="77777777" w:rsidTr="00E61FDB">
        <w:tc>
          <w:tcPr>
            <w:tcW w:w="2405" w:type="dxa"/>
            <w:vMerge/>
            <w:tcMar>
              <w:top w:w="28" w:type="dxa"/>
              <w:bottom w:w="28" w:type="dxa"/>
            </w:tcMar>
          </w:tcPr>
          <w:p w14:paraId="705BE564"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107C327B"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 en/of studietraject</w:t>
            </w:r>
          </w:p>
        </w:tc>
        <w:tc>
          <w:tcPr>
            <w:tcW w:w="1877" w:type="dxa"/>
            <w:tcMar>
              <w:top w:w="28" w:type="dxa"/>
              <w:bottom w:w="28" w:type="dxa"/>
            </w:tcMar>
            <w:vAlign w:val="center"/>
          </w:tcPr>
          <w:sdt>
            <w:sdtPr>
              <w:rPr>
                <w:rFonts w:ascii="Arial" w:hAnsi="Arial" w:cs="Arial"/>
                <w:szCs w:val="18"/>
              </w:rPr>
              <w:id w:val="-914706537"/>
              <w14:checkbox>
                <w14:checked w14:val="0"/>
                <w14:checkedState w14:val="2612" w14:font="MS Gothic"/>
                <w14:uncheckedState w14:val="2610" w14:font="MS Gothic"/>
              </w14:checkbox>
            </w:sdtPr>
            <w:sdtEndPr/>
            <w:sdtContent>
              <w:p w14:paraId="07A9439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859C7B4" w14:textId="77777777" w:rsidTr="00E61FDB">
        <w:tc>
          <w:tcPr>
            <w:tcW w:w="2405" w:type="dxa"/>
            <w:vMerge/>
            <w:tcMar>
              <w:top w:w="28" w:type="dxa"/>
              <w:bottom w:w="28" w:type="dxa"/>
            </w:tcMar>
          </w:tcPr>
          <w:p w14:paraId="5B37768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79CB094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 Onderwijsdeelnemers, inclusief handelingsplan</w:t>
            </w:r>
          </w:p>
        </w:tc>
        <w:tc>
          <w:tcPr>
            <w:tcW w:w="1877" w:type="dxa"/>
            <w:tcMar>
              <w:top w:w="28" w:type="dxa"/>
              <w:bottom w:w="28" w:type="dxa"/>
            </w:tcMar>
            <w:vAlign w:val="center"/>
          </w:tcPr>
          <w:sdt>
            <w:sdtPr>
              <w:rPr>
                <w:rFonts w:ascii="Arial" w:hAnsi="Arial" w:cs="Arial"/>
                <w:szCs w:val="18"/>
              </w:rPr>
              <w:id w:val="1313594158"/>
              <w14:checkbox>
                <w14:checked w14:val="0"/>
                <w14:checkedState w14:val="2612" w14:font="MS Gothic"/>
                <w14:uncheckedState w14:val="2610" w14:font="MS Gothic"/>
              </w14:checkbox>
            </w:sdtPr>
            <w:sdtEndPr/>
            <w:sdtContent>
              <w:p w14:paraId="7D30131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088FF613" w14:textId="77777777" w:rsidTr="00E61FDB">
        <w:tc>
          <w:tcPr>
            <w:tcW w:w="2405" w:type="dxa"/>
            <w:vMerge/>
            <w:tcMar>
              <w:top w:w="28" w:type="dxa"/>
              <w:bottom w:w="28" w:type="dxa"/>
            </w:tcMar>
          </w:tcPr>
          <w:p w14:paraId="674F1696"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0225C4C" w14:textId="77777777" w:rsidR="00437FDE" w:rsidRPr="00CA5EC3" w:rsidRDefault="00437FDE" w:rsidP="00E61FDB">
            <w:pPr>
              <w:pStyle w:val="Geenafstand"/>
              <w:rPr>
                <w:rFonts w:ascii="Arial" w:hAnsi="Arial" w:cs="Arial"/>
                <w:szCs w:val="18"/>
              </w:rPr>
            </w:pPr>
            <w:r w:rsidRPr="00CA5EC3">
              <w:rPr>
                <w:rFonts w:ascii="Arial" w:hAnsi="Arial" w:cs="Arial"/>
                <w:szCs w:val="18"/>
              </w:rPr>
              <w:t>Aan- en afwezigheidsregistratie</w:t>
            </w:r>
          </w:p>
        </w:tc>
        <w:tc>
          <w:tcPr>
            <w:tcW w:w="1877" w:type="dxa"/>
            <w:tcMar>
              <w:top w:w="28" w:type="dxa"/>
              <w:bottom w:w="28" w:type="dxa"/>
            </w:tcMar>
            <w:vAlign w:val="center"/>
          </w:tcPr>
          <w:sdt>
            <w:sdtPr>
              <w:rPr>
                <w:rFonts w:ascii="Arial" w:hAnsi="Arial" w:cs="Arial"/>
                <w:szCs w:val="18"/>
              </w:rPr>
              <w:id w:val="-371544703"/>
              <w14:checkbox>
                <w14:checked w14:val="0"/>
                <w14:checkedState w14:val="2612" w14:font="MS Gothic"/>
                <w14:uncheckedState w14:val="2610" w14:font="MS Gothic"/>
              </w14:checkbox>
            </w:sdtPr>
            <w:sdtEndPr/>
            <w:sdtContent>
              <w:p w14:paraId="213BA75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602F716" w14:textId="77777777" w:rsidTr="00E61FDB">
        <w:tc>
          <w:tcPr>
            <w:tcW w:w="2405" w:type="dxa"/>
            <w:tcMar>
              <w:top w:w="28" w:type="dxa"/>
              <w:bottom w:w="28" w:type="dxa"/>
            </w:tcMar>
          </w:tcPr>
          <w:p w14:paraId="15DFEA3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820" w:type="dxa"/>
            <w:tcMar>
              <w:top w:w="28" w:type="dxa"/>
              <w:bottom w:w="28" w:type="dxa"/>
            </w:tcMar>
          </w:tcPr>
          <w:p w14:paraId="4A299D2B"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Gegevens met het oog op de </w:t>
            </w:r>
            <w:r w:rsidRPr="00CA5EC3">
              <w:rPr>
                <w:rFonts w:ascii="Arial" w:hAnsi="Arial" w:cs="Arial"/>
                <w:b/>
                <w:bCs/>
                <w:szCs w:val="18"/>
              </w:rPr>
              <w:t>organisatie van het onderwijs</w:t>
            </w:r>
            <w:r w:rsidRPr="00CA5EC3">
              <w:rPr>
                <w:rFonts w:ascii="Arial" w:hAnsi="Arial" w:cs="Arial"/>
                <w:szCs w:val="18"/>
              </w:rPr>
              <w:t xml:space="preserve"> (zoals een rooster) en het verstrekken of ter beschikking stellen van leermiddelen</w:t>
            </w:r>
          </w:p>
        </w:tc>
        <w:sdt>
          <w:sdtPr>
            <w:rPr>
              <w:rFonts w:ascii="Arial" w:hAnsi="Arial" w:cs="Arial"/>
              <w:szCs w:val="18"/>
            </w:rPr>
            <w:id w:val="-183352241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97F5C4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lastRenderedPageBreak/>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EE8B1B" w14:textId="77777777" w:rsidTr="00E61FDB">
        <w:tc>
          <w:tcPr>
            <w:tcW w:w="2405" w:type="dxa"/>
            <w:vMerge w:val="restart"/>
            <w:tcMar>
              <w:top w:w="28" w:type="dxa"/>
              <w:bottom w:w="28" w:type="dxa"/>
            </w:tcMar>
          </w:tcPr>
          <w:p w14:paraId="27A117B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820" w:type="dxa"/>
            <w:tcMar>
              <w:top w:w="28" w:type="dxa"/>
              <w:bottom w:w="28" w:type="dxa"/>
            </w:tcMar>
          </w:tcPr>
          <w:p w14:paraId="6A172EFA"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Diagnostische gegevens, loggegevens, metadata, anders namelijk … </w:t>
            </w:r>
          </w:p>
        </w:tc>
        <w:sdt>
          <w:sdtPr>
            <w:rPr>
              <w:rFonts w:ascii="Arial" w:hAnsi="Arial" w:cs="Arial"/>
              <w:szCs w:val="18"/>
            </w:rPr>
            <w:id w:val="109906330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721DD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51CFD8E" w14:textId="77777777" w:rsidTr="00E61FDB">
        <w:tc>
          <w:tcPr>
            <w:tcW w:w="2405" w:type="dxa"/>
            <w:vMerge/>
            <w:tcMar>
              <w:top w:w="28" w:type="dxa"/>
              <w:bottom w:w="28" w:type="dxa"/>
            </w:tcMar>
          </w:tcPr>
          <w:p w14:paraId="045B5CC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03338E"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625587415"/>
              <w14:checkbox>
                <w14:checked w14:val="0"/>
                <w14:checkedState w14:val="2612" w14:font="MS Gothic"/>
                <w14:uncheckedState w14:val="2610" w14:font="MS Gothic"/>
              </w14:checkbox>
            </w:sdtPr>
            <w:sdtEndPr/>
            <w:sdtContent>
              <w:p w14:paraId="55DDB2B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79E1B5E0"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C42F671" w14:textId="77777777" w:rsidTr="00E61FDB">
        <w:tc>
          <w:tcPr>
            <w:tcW w:w="2320" w:type="dxa"/>
            <w:vMerge w:val="restart"/>
            <w:tcMar>
              <w:top w:w="28" w:type="dxa"/>
              <w:bottom w:w="28" w:type="dxa"/>
            </w:tcMar>
          </w:tcPr>
          <w:p w14:paraId="754FF60B"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EndPr/>
            <w:sdtContent>
              <w:p w14:paraId="4640BA9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BD36D6D" w14:textId="77777777" w:rsidTr="00E61FDB">
        <w:tc>
          <w:tcPr>
            <w:tcW w:w="2320" w:type="dxa"/>
            <w:vMerge/>
            <w:tcMar>
              <w:top w:w="28" w:type="dxa"/>
              <w:bottom w:w="28" w:type="dxa"/>
            </w:tcMar>
          </w:tcPr>
          <w:p w14:paraId="6FF520BE"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9F6151B"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EndPr/>
            <w:sdtContent>
              <w:p w14:paraId="60947ED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B07566B" w14:textId="77777777" w:rsidTr="00E61FDB">
        <w:tc>
          <w:tcPr>
            <w:tcW w:w="2320" w:type="dxa"/>
            <w:vMerge/>
            <w:tcMar>
              <w:top w:w="28" w:type="dxa"/>
              <w:bottom w:w="28" w:type="dxa"/>
            </w:tcMar>
          </w:tcPr>
          <w:p w14:paraId="3919CE95"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E16F7C2"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EndPr/>
            <w:sdtContent>
              <w:p w14:paraId="422B87D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0ED924A" w14:textId="77777777" w:rsidTr="00E61FDB">
        <w:tc>
          <w:tcPr>
            <w:tcW w:w="2320" w:type="dxa"/>
            <w:vMerge/>
            <w:tcMar>
              <w:top w:w="28" w:type="dxa"/>
              <w:bottom w:w="28" w:type="dxa"/>
            </w:tcMar>
          </w:tcPr>
          <w:p w14:paraId="038AFE6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64E3306"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010827DA"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699F25CE" w14:textId="77777777" w:rsidTr="00E61FDB">
        <w:tc>
          <w:tcPr>
            <w:tcW w:w="2320" w:type="dxa"/>
            <w:vMerge/>
            <w:tcMar>
              <w:top w:w="28" w:type="dxa"/>
              <w:bottom w:w="28" w:type="dxa"/>
            </w:tcMar>
          </w:tcPr>
          <w:p w14:paraId="2511EE49"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BEF3DD9"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EndPr/>
            <w:sdtContent>
              <w:p w14:paraId="64248F6D"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26057BE" w14:textId="77777777" w:rsidTr="00E61FDB">
        <w:tc>
          <w:tcPr>
            <w:tcW w:w="2320" w:type="dxa"/>
            <w:vMerge/>
            <w:tcMar>
              <w:top w:w="28" w:type="dxa"/>
              <w:bottom w:w="28" w:type="dxa"/>
            </w:tcMar>
          </w:tcPr>
          <w:p w14:paraId="197A4E8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423E3E5"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EndPr/>
            <w:sdtContent>
              <w:p w14:paraId="6FEA80E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717251C3" w14:textId="77777777" w:rsidTr="00E61FDB">
        <w:tc>
          <w:tcPr>
            <w:tcW w:w="2320" w:type="dxa"/>
            <w:vMerge/>
            <w:tcMar>
              <w:top w:w="28" w:type="dxa"/>
              <w:bottom w:w="28" w:type="dxa"/>
            </w:tcMar>
          </w:tcPr>
          <w:p w14:paraId="1512D97C"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F2E2C23"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EndPr/>
            <w:sdtContent>
              <w:p w14:paraId="795FF62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D039257" w14:textId="77777777" w:rsidTr="00E61FDB">
        <w:tc>
          <w:tcPr>
            <w:tcW w:w="2320" w:type="dxa"/>
            <w:vMerge/>
            <w:tcMar>
              <w:top w:w="28" w:type="dxa"/>
              <w:bottom w:w="28" w:type="dxa"/>
            </w:tcMar>
          </w:tcPr>
          <w:p w14:paraId="49B796C2"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31F6021"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EndPr/>
            <w:sdtContent>
              <w:p w14:paraId="05B788B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555254E" w14:textId="77777777" w:rsidTr="00E61FDB">
        <w:tc>
          <w:tcPr>
            <w:tcW w:w="2320" w:type="dxa"/>
            <w:vMerge/>
            <w:tcMar>
              <w:top w:w="28" w:type="dxa"/>
              <w:bottom w:w="28" w:type="dxa"/>
            </w:tcMar>
          </w:tcPr>
          <w:p w14:paraId="3D11FB9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5EE47A4"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EndPr/>
            <w:sdtContent>
              <w:p w14:paraId="513F52B7"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7832EF6" w14:textId="77777777" w:rsidTr="00E61FDB">
        <w:tc>
          <w:tcPr>
            <w:tcW w:w="2320" w:type="dxa"/>
            <w:vMerge/>
            <w:tcMar>
              <w:top w:w="28" w:type="dxa"/>
              <w:bottom w:w="28" w:type="dxa"/>
            </w:tcMar>
          </w:tcPr>
          <w:p w14:paraId="2E84C740"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6DCB8A5"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EndPr/>
            <w:sdtContent>
              <w:p w14:paraId="4CA455F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vMerge w:val="restart"/>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A709743" w14:textId="77777777" w:rsidTr="00E61FDB">
        <w:tc>
          <w:tcPr>
            <w:tcW w:w="2320" w:type="dxa"/>
            <w:vMerge/>
            <w:tcMar>
              <w:top w:w="28" w:type="dxa"/>
              <w:bottom w:w="28" w:type="dxa"/>
            </w:tcMar>
          </w:tcPr>
          <w:p w14:paraId="35C5A1E8"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9E10C0E"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1079348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9987FE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05D7563" w14:textId="77777777" w:rsidTr="00E61FDB">
        <w:tc>
          <w:tcPr>
            <w:tcW w:w="2320" w:type="dxa"/>
            <w:vMerge w:val="restart"/>
            <w:tcMar>
              <w:top w:w="28" w:type="dxa"/>
              <w:bottom w:w="28" w:type="dxa"/>
            </w:tcMar>
          </w:tcPr>
          <w:p w14:paraId="4C67E252"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905" w:type="dxa"/>
            <w:tcMar>
              <w:top w:w="28" w:type="dxa"/>
              <w:bottom w:w="28" w:type="dxa"/>
            </w:tcMar>
          </w:tcPr>
          <w:p w14:paraId="48623CBB"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loggegevens, metadata, anders namelijk …</w:t>
            </w:r>
          </w:p>
        </w:tc>
        <w:tc>
          <w:tcPr>
            <w:tcW w:w="1877" w:type="dxa"/>
            <w:tcMar>
              <w:top w:w="28" w:type="dxa"/>
              <w:bottom w:w="28" w:type="dxa"/>
            </w:tcMar>
            <w:vAlign w:val="center"/>
          </w:tcPr>
          <w:sdt>
            <w:sdtPr>
              <w:rPr>
                <w:rFonts w:ascii="Arial" w:hAnsi="Arial" w:cs="Arial"/>
                <w:szCs w:val="18"/>
              </w:rPr>
              <w:id w:val="636694328"/>
              <w14:checkbox>
                <w14:checked w14:val="0"/>
                <w14:checkedState w14:val="2612" w14:font="MS Gothic"/>
                <w14:uncheckedState w14:val="2610" w14:font="MS Gothic"/>
              </w14:checkbox>
            </w:sdtPr>
            <w:sdtEndPr/>
            <w:sdtContent>
              <w:p w14:paraId="7BC09CB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748D699" w14:textId="77777777" w:rsidR="00437FDE" w:rsidRPr="00CA5EC3" w:rsidRDefault="00437FDE" w:rsidP="00E61FDB">
            <w:pPr>
              <w:pStyle w:val="Geenafstand"/>
              <w:jc w:val="center"/>
              <w:rPr>
                <w:rFonts w:ascii="Arial" w:hAnsi="Arial" w:cs="Arial"/>
                <w:szCs w:val="18"/>
              </w:rPr>
            </w:pPr>
          </w:p>
        </w:tc>
      </w:tr>
      <w:tr w:rsidR="00437FDE" w:rsidRPr="00CA5EC3" w14:paraId="3668A6E8" w14:textId="77777777" w:rsidTr="00E61FDB">
        <w:tc>
          <w:tcPr>
            <w:tcW w:w="2320" w:type="dxa"/>
            <w:vMerge/>
            <w:tcMar>
              <w:top w:w="28" w:type="dxa"/>
              <w:bottom w:w="28" w:type="dxa"/>
            </w:tcMar>
          </w:tcPr>
          <w:p w14:paraId="0C6D2D9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537A8611"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1156610889"/>
              <w14:checkbox>
                <w14:checked w14:val="0"/>
                <w14:checkedState w14:val="2612" w14:font="MS Gothic"/>
                <w14:uncheckedState w14:val="2610" w14:font="MS Gothic"/>
              </w14:checkbox>
            </w:sdtPr>
            <w:sdtEndPr/>
            <w:sdtContent>
              <w:p w14:paraId="1E762B52"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686401A" w14:textId="77777777" w:rsidTr="00E61FDB">
        <w:tc>
          <w:tcPr>
            <w:tcW w:w="2312" w:type="dxa"/>
            <w:vMerge w:val="restart"/>
            <w:tcMar>
              <w:top w:w="28" w:type="dxa"/>
              <w:bottom w:w="28" w:type="dxa"/>
            </w:tcMar>
          </w:tcPr>
          <w:p w14:paraId="35767E33"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EndPr/>
            <w:sdtContent>
              <w:p w14:paraId="732A3D8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9E2536B" w14:textId="77777777" w:rsidTr="00E61FDB">
        <w:tc>
          <w:tcPr>
            <w:tcW w:w="2312" w:type="dxa"/>
            <w:vMerge/>
            <w:tcMar>
              <w:top w:w="28" w:type="dxa"/>
              <w:bottom w:w="28" w:type="dxa"/>
            </w:tcMar>
          </w:tcPr>
          <w:p w14:paraId="5755EEC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16B701A5"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EndPr/>
            <w:sdtContent>
              <w:p w14:paraId="05C6E24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1CD0A4F" w14:textId="77777777" w:rsidTr="00E61FDB">
        <w:tc>
          <w:tcPr>
            <w:tcW w:w="2312" w:type="dxa"/>
            <w:vMerge/>
            <w:tcMar>
              <w:top w:w="28" w:type="dxa"/>
              <w:bottom w:w="28" w:type="dxa"/>
            </w:tcMar>
          </w:tcPr>
          <w:p w14:paraId="3AA7031E"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342F682C"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EndPr/>
            <w:sdtContent>
              <w:p w14:paraId="19BC2466"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93FB21A" w14:textId="77777777" w:rsidTr="00E61FDB">
        <w:tc>
          <w:tcPr>
            <w:tcW w:w="2312" w:type="dxa"/>
            <w:vMerge/>
            <w:tcMar>
              <w:top w:w="28" w:type="dxa"/>
              <w:bottom w:w="28" w:type="dxa"/>
            </w:tcMar>
          </w:tcPr>
          <w:p w14:paraId="12116DD1"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41AE9ABB"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6272CD6D"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471E68BC" w14:textId="77777777" w:rsidTr="00E61FDB">
        <w:tc>
          <w:tcPr>
            <w:tcW w:w="2312" w:type="dxa"/>
            <w:vMerge/>
            <w:tcMar>
              <w:top w:w="28" w:type="dxa"/>
              <w:bottom w:w="28" w:type="dxa"/>
            </w:tcMar>
          </w:tcPr>
          <w:p w14:paraId="4BA071A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6535D8B4"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EndPr/>
            <w:sdtContent>
              <w:p w14:paraId="5DC76FF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AF7BE99" w14:textId="77777777" w:rsidTr="00E61FDB">
        <w:tc>
          <w:tcPr>
            <w:tcW w:w="2312" w:type="dxa"/>
            <w:vMerge/>
            <w:tcMar>
              <w:top w:w="28" w:type="dxa"/>
              <w:bottom w:w="28" w:type="dxa"/>
            </w:tcMar>
          </w:tcPr>
          <w:p w14:paraId="74A4DB9F"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38A4F1B"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EndPr/>
            <w:sdtContent>
              <w:p w14:paraId="1C09B1D3"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204D69E" w14:textId="77777777" w:rsidTr="00E61FDB">
        <w:tc>
          <w:tcPr>
            <w:tcW w:w="2312" w:type="dxa"/>
            <w:vMerge w:val="restart"/>
            <w:tcMar>
              <w:top w:w="28" w:type="dxa"/>
              <w:bottom w:w="28" w:type="dxa"/>
            </w:tcMar>
          </w:tcPr>
          <w:p w14:paraId="4D57D058"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913" w:type="dxa"/>
            <w:tcMar>
              <w:top w:w="28" w:type="dxa"/>
              <w:bottom w:w="28" w:type="dxa"/>
            </w:tcMar>
          </w:tcPr>
          <w:p w14:paraId="3CE094DD" w14:textId="77777777" w:rsidR="00437FDE" w:rsidRPr="00CA5EC3" w:rsidRDefault="00437FDE" w:rsidP="00E61FDB">
            <w:pPr>
              <w:pStyle w:val="Geenafstand"/>
              <w:rPr>
                <w:rFonts w:ascii="Arial" w:hAnsi="Arial" w:cs="Arial"/>
                <w:szCs w:val="18"/>
              </w:rPr>
            </w:pPr>
            <w:r w:rsidRPr="00CA5EC3">
              <w:rPr>
                <w:rFonts w:ascii="Arial" w:hAnsi="Arial" w:cs="Arial"/>
                <w:szCs w:val="18"/>
              </w:rPr>
              <w:t>Rooster</w:t>
            </w:r>
          </w:p>
        </w:tc>
        <w:sdt>
          <w:sdtPr>
            <w:rPr>
              <w:rFonts w:ascii="Arial" w:hAnsi="Arial" w:cs="Arial"/>
              <w:szCs w:val="18"/>
            </w:rPr>
            <w:id w:val="102528829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BBB4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BEBB344" w14:textId="77777777" w:rsidTr="00E61FDB">
        <w:tc>
          <w:tcPr>
            <w:tcW w:w="2312" w:type="dxa"/>
            <w:vMerge/>
            <w:tcMar>
              <w:top w:w="28" w:type="dxa"/>
              <w:bottom w:w="28" w:type="dxa"/>
            </w:tcMar>
          </w:tcPr>
          <w:p w14:paraId="1EAA4743"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057CA35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Begeleidingsgegevens</w:t>
            </w:r>
          </w:p>
        </w:tc>
        <w:sdt>
          <w:sdtPr>
            <w:rPr>
              <w:rFonts w:ascii="Arial" w:hAnsi="Arial" w:cs="Arial"/>
              <w:szCs w:val="18"/>
            </w:rPr>
            <w:id w:val="5244527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9931DD2"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76CEB56" w14:textId="77777777" w:rsidTr="00E61FDB">
        <w:tc>
          <w:tcPr>
            <w:tcW w:w="2312" w:type="dxa"/>
            <w:tcMar>
              <w:top w:w="28" w:type="dxa"/>
              <w:bottom w:w="28" w:type="dxa"/>
            </w:tcMar>
          </w:tcPr>
          <w:p w14:paraId="5C491776"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913" w:type="dxa"/>
            <w:tcMar>
              <w:top w:w="28" w:type="dxa"/>
              <w:bottom w:w="28" w:type="dxa"/>
            </w:tcMar>
          </w:tcPr>
          <w:p w14:paraId="7B15E8F3"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29125488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2969F6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1C9FEE0" w14:textId="77777777" w:rsidTr="00E61FDB">
        <w:tc>
          <w:tcPr>
            <w:tcW w:w="2312" w:type="dxa"/>
            <w:vMerge w:val="restart"/>
            <w:tcMar>
              <w:top w:w="28" w:type="dxa"/>
              <w:bottom w:w="28" w:type="dxa"/>
            </w:tcMar>
          </w:tcPr>
          <w:p w14:paraId="688D045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Gebruiksgegevens</w:t>
            </w:r>
          </w:p>
        </w:tc>
        <w:tc>
          <w:tcPr>
            <w:tcW w:w="4913" w:type="dxa"/>
            <w:tcMar>
              <w:top w:w="28" w:type="dxa"/>
              <w:bottom w:w="28" w:type="dxa"/>
            </w:tcMar>
          </w:tcPr>
          <w:p w14:paraId="04EBEC4D"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zoals loggegevens, metadata, anders namelijk …</w:t>
            </w:r>
          </w:p>
        </w:tc>
        <w:tc>
          <w:tcPr>
            <w:tcW w:w="1877" w:type="dxa"/>
            <w:tcMar>
              <w:top w:w="28" w:type="dxa"/>
              <w:bottom w:w="28" w:type="dxa"/>
            </w:tcMar>
            <w:vAlign w:val="center"/>
          </w:tcPr>
          <w:sdt>
            <w:sdtPr>
              <w:rPr>
                <w:rFonts w:ascii="Arial" w:hAnsi="Arial" w:cs="Arial"/>
                <w:szCs w:val="18"/>
              </w:rPr>
              <w:id w:val="-354356828"/>
              <w14:checkbox>
                <w14:checked w14:val="0"/>
                <w14:checkedState w14:val="2612" w14:font="MS Gothic"/>
                <w14:uncheckedState w14:val="2610" w14:font="MS Gothic"/>
              </w14:checkbox>
            </w:sdtPr>
            <w:sdtEndPr/>
            <w:sdtContent>
              <w:p w14:paraId="69D4FB0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AAEDFBC" w14:textId="77777777" w:rsidR="00437FDE" w:rsidRPr="00CA5EC3" w:rsidRDefault="00437FDE" w:rsidP="00E61FDB">
            <w:pPr>
              <w:pStyle w:val="Geenafstand"/>
              <w:jc w:val="center"/>
              <w:rPr>
                <w:rFonts w:ascii="Arial" w:hAnsi="Arial" w:cs="Arial"/>
                <w:szCs w:val="18"/>
              </w:rPr>
            </w:pPr>
          </w:p>
        </w:tc>
      </w:tr>
      <w:tr w:rsidR="00437FDE" w:rsidRPr="00CA5EC3" w14:paraId="61BF97CB" w14:textId="77777777" w:rsidTr="00E61FDB">
        <w:tc>
          <w:tcPr>
            <w:tcW w:w="2312" w:type="dxa"/>
            <w:vMerge/>
            <w:tcMar>
              <w:top w:w="28" w:type="dxa"/>
              <w:bottom w:w="28" w:type="dxa"/>
            </w:tcMar>
          </w:tcPr>
          <w:p w14:paraId="0D43871C"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2A2E555"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376437378"/>
              <w14:checkbox>
                <w14:checked w14:val="0"/>
                <w14:checkedState w14:val="2612" w14:font="MS Gothic"/>
                <w14:uncheckedState w14:val="2610" w14:font="MS Gothic"/>
              </w14:checkbox>
            </w:sdtPr>
            <w:sdtEndPr/>
            <w:sdtContent>
              <w:p w14:paraId="6E44D58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60AF10EA"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B8156B">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2F4576"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End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xml:space="preserve">* Mogelijke waarborgen zijn bijvoorbeeld een adequaatheidsbesluit van de Europese Commissie voor het betreffende land of – bij het ontbreken daarvan, Standard </w:t>
      </w:r>
      <w:proofErr w:type="spellStart"/>
      <w:r w:rsidRPr="00385A38">
        <w:rPr>
          <w:rFonts w:asciiTheme="majorHAnsi" w:hAnsiTheme="majorHAnsi" w:cstheme="majorHAnsi"/>
          <w:szCs w:val="18"/>
        </w:rPr>
        <w:t>Contractual</w:t>
      </w:r>
      <w:proofErr w:type="spellEnd"/>
      <w:r w:rsidRPr="00385A38">
        <w:rPr>
          <w:rFonts w:asciiTheme="majorHAnsi" w:hAnsiTheme="majorHAnsi" w:cstheme="majorHAnsi"/>
          <w:szCs w:val="18"/>
        </w:rPr>
        <w:t xml:space="preserve"> </w:t>
      </w:r>
      <w:proofErr w:type="spellStart"/>
      <w:r w:rsidRPr="00385A38">
        <w:rPr>
          <w:rFonts w:asciiTheme="majorHAnsi" w:hAnsiTheme="majorHAnsi" w:cstheme="majorHAnsi"/>
          <w:szCs w:val="18"/>
        </w:rPr>
        <w:t>Clauses</w:t>
      </w:r>
      <w:proofErr w:type="spellEnd"/>
      <w:r w:rsidRPr="00385A38">
        <w:rPr>
          <w:rFonts w:asciiTheme="majorHAnsi" w:hAnsiTheme="majorHAnsi" w:cstheme="majorHAnsi"/>
          <w:szCs w:val="18"/>
        </w:rPr>
        <w:t xml:space="preserve">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 xml:space="preserve">schakelen van een </w:t>
            </w:r>
            <w:proofErr w:type="spellStart"/>
            <w:r w:rsidR="00EE124C" w:rsidRPr="00234F01">
              <w:rPr>
                <w:rFonts w:asciiTheme="majorHAnsi" w:hAnsiTheme="majorHAnsi"/>
                <w:color w:val="000000" w:themeColor="text1"/>
                <w:sz w:val="18"/>
                <w:szCs w:val="18"/>
              </w:rPr>
              <w:t>Subverwerker</w:t>
            </w:r>
            <w:proofErr w:type="spellEnd"/>
            <w:r w:rsidR="00EE124C" w:rsidRPr="00234F01">
              <w:rPr>
                <w:rFonts w:asciiTheme="majorHAnsi" w:hAnsiTheme="majorHAnsi"/>
                <w:color w:val="000000" w:themeColor="text1"/>
                <w:sz w:val="18"/>
                <w:szCs w:val="18"/>
              </w:rPr>
              <w:t>.</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 xml:space="preserve">Verwerker maakt ten tijde van het afsluiten van de Verwerkersovereenkomst gebruik van de volgende </w:t>
            </w:r>
            <w:proofErr w:type="spellStart"/>
            <w:r w:rsidRPr="00234F01">
              <w:rPr>
                <w:rFonts w:asciiTheme="majorHAnsi" w:hAnsiTheme="majorHAnsi"/>
                <w:color w:val="000000" w:themeColor="text1"/>
                <w:sz w:val="18"/>
                <w:szCs w:val="18"/>
              </w:rPr>
              <w:t>Subverwerkers</w:t>
            </w:r>
            <w:proofErr w:type="spellEnd"/>
            <w:r w:rsidRPr="00234F01">
              <w:rPr>
                <w:rFonts w:asciiTheme="majorHAnsi" w:hAnsiTheme="majorHAnsi"/>
                <w:color w:val="000000" w:themeColor="text1"/>
                <w:sz w:val="18"/>
                <w:szCs w:val="18"/>
              </w:rPr>
              <w:t>:</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 xml:space="preserve">Naam </w:t>
                  </w:r>
                  <w:proofErr w:type="spellStart"/>
                  <w:r w:rsidRPr="00385A38">
                    <w:rPr>
                      <w:rFonts w:asciiTheme="majorHAnsi" w:hAnsiTheme="majorHAnsi" w:cstheme="majorHAnsi"/>
                      <w:b/>
                      <w:bCs/>
                      <w:sz w:val="18"/>
                      <w:szCs w:val="18"/>
                    </w:rPr>
                    <w:t>Subverwerker</w:t>
                  </w:r>
                  <w:proofErr w:type="spellEnd"/>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 xml:space="preserve">(Categorie) Persoonsgegevens die de </w:t>
                  </w:r>
                  <w:proofErr w:type="spellStart"/>
                  <w:r w:rsidRPr="00385A38">
                    <w:rPr>
                      <w:rFonts w:asciiTheme="majorHAnsi" w:hAnsiTheme="majorHAnsi" w:cstheme="majorHAnsi"/>
                      <w:b/>
                      <w:bCs/>
                      <w:sz w:val="18"/>
                      <w:szCs w:val="18"/>
                    </w:rPr>
                    <w:t>Subverwerker</w:t>
                  </w:r>
                  <w:proofErr w:type="spellEnd"/>
                  <w:r w:rsidRPr="00385A38">
                    <w:rPr>
                      <w:rFonts w:asciiTheme="majorHAnsi" w:hAnsiTheme="majorHAnsi" w:cstheme="majorHAnsi"/>
                      <w:b/>
                      <w:bCs/>
                      <w:sz w:val="18"/>
                      <w:szCs w:val="18"/>
                    </w:rPr>
                    <w:t xml:space="preserve">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 xml:space="preserve">Land van opslag/Verwerking Persoonsgegevens door </w:t>
                  </w:r>
                  <w:proofErr w:type="spellStart"/>
                  <w:r w:rsidRPr="00385A38">
                    <w:rPr>
                      <w:rFonts w:asciiTheme="majorHAnsi" w:hAnsiTheme="majorHAnsi" w:cstheme="majorHAnsi"/>
                      <w:b/>
                      <w:bCs/>
                      <w:sz w:val="18"/>
                      <w:szCs w:val="18"/>
                    </w:rPr>
                    <w:t>Subverwerker</w:t>
                  </w:r>
                  <w:proofErr w:type="spellEnd"/>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 xml:space="preserve">Vestigingsland </w:t>
                  </w:r>
                  <w:proofErr w:type="spellStart"/>
                  <w:r w:rsidRPr="00385A38">
                    <w:rPr>
                      <w:rFonts w:asciiTheme="majorHAnsi" w:hAnsiTheme="majorHAnsi" w:cstheme="majorHAnsi"/>
                      <w:b/>
                      <w:bCs/>
                      <w:sz w:val="18"/>
                      <w:szCs w:val="18"/>
                    </w:rPr>
                    <w:t>Subverwerker</w:t>
                  </w:r>
                  <w:proofErr w:type="spellEnd"/>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Bij meerdere </w:t>
            </w:r>
            <w:proofErr w:type="spellStart"/>
            <w:r w:rsidRPr="00385A38">
              <w:rPr>
                <w:rFonts w:asciiTheme="majorHAnsi" w:hAnsiTheme="majorHAnsi" w:cstheme="majorHAnsi"/>
                <w:sz w:val="18"/>
                <w:szCs w:val="18"/>
              </w:rPr>
              <w:t>Subverwerkers</w:t>
            </w:r>
            <w:proofErr w:type="spellEnd"/>
            <w:r w:rsidRPr="00385A38">
              <w:rPr>
                <w:rFonts w:asciiTheme="majorHAnsi" w:hAnsiTheme="majorHAnsi" w:cstheme="majorHAnsi"/>
                <w:sz w:val="18"/>
                <w:szCs w:val="18"/>
              </w:rPr>
              <w:t xml:space="preserve">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w:t>
      </w:r>
      <w:proofErr w:type="spellStart"/>
      <w:r w:rsidRPr="00385A38">
        <w:rPr>
          <w:rFonts w:asciiTheme="majorHAnsi" w:hAnsiTheme="majorHAnsi" w:cstheme="majorHAnsi"/>
          <w:i/>
          <w:color w:val="A6A6A6" w:themeColor="background1" w:themeShade="A6"/>
          <w:sz w:val="18"/>
          <w:szCs w:val="18"/>
        </w:rPr>
        <w:t>Privacybijsluiter</w:t>
      </w:r>
      <w:proofErr w:type="spellEnd"/>
      <w:r w:rsidRPr="00385A38">
        <w:rPr>
          <w:rFonts w:asciiTheme="majorHAnsi" w:hAnsiTheme="majorHAnsi" w:cstheme="majorHAnsi"/>
          <w:i/>
          <w:color w:val="A6A6A6" w:themeColor="background1" w:themeShade="A6"/>
          <w:sz w:val="18"/>
          <w:szCs w:val="18"/>
        </w:rPr>
        <w:t xml:space="preserv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5"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5"/>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4D8F02CB"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DA73F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en </w:t>
      </w:r>
      <w:r w:rsidR="00DA73F9">
        <w:rPr>
          <w:rFonts w:asciiTheme="majorHAnsi" w:hAnsiTheme="majorHAnsi"/>
          <w:b/>
          <w:color w:val="000000" w:themeColor="text1"/>
          <w:sz w:val="18"/>
          <w:szCs w:val="18"/>
        </w:rPr>
        <w:t>8</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31C0626F" w14:textId="022966BF" w:rsidR="0008198A" w:rsidRDefault="0008198A" w:rsidP="00385A38">
            <w:pPr>
              <w:spacing w:beforeLines="40" w:before="96" w:afterLines="20" w:after="48"/>
              <w:ind w:right="-144"/>
              <w:rPr>
                <w:rFonts w:asciiTheme="majorHAnsi" w:hAnsiTheme="majorHAnsi" w:cstheme="majorHAnsi"/>
                <w:sz w:val="18"/>
                <w:szCs w:val="18"/>
              </w:rPr>
            </w:pPr>
            <w:r w:rsidRPr="00E61FDB">
              <w:rPr>
                <w:rFonts w:asciiTheme="majorHAnsi" w:hAnsiTheme="majorHAnsi" w:cstheme="majorHAnsi"/>
                <w:sz w:val="18"/>
                <w:szCs w:val="18"/>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DA73F9" w:rsidRPr="00B8156B" w14:paraId="44532A43"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98FAEA" w14:textId="77777777" w:rsidR="00DA73F9" w:rsidRPr="00385A38" w:rsidRDefault="00DA73F9" w:rsidP="00E61FDB">
            <w:pPr>
              <w:rPr>
                <w:rFonts w:asciiTheme="majorHAnsi" w:hAnsiTheme="majorHAnsi" w:cstheme="majorHAnsi"/>
                <w:b/>
                <w:sz w:val="18"/>
                <w:szCs w:val="18"/>
              </w:rPr>
            </w:pPr>
            <w:proofErr w:type="spellStart"/>
            <w:r w:rsidRPr="00385A38">
              <w:rPr>
                <w:rFonts w:asciiTheme="majorHAnsi" w:hAnsiTheme="majorHAnsi" w:cstheme="majorHAnsi"/>
                <w:b/>
                <w:sz w:val="18"/>
                <w:szCs w:val="18"/>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5DDEB85A" w14:textId="77777777" w:rsidR="00DA73F9" w:rsidRPr="00385A38" w:rsidRDefault="00DA73F9" w:rsidP="00E61FDB">
            <w:pPr>
              <w:rPr>
                <w:rFonts w:asciiTheme="majorHAnsi" w:hAnsiTheme="majorHAnsi" w:cstheme="majorHAnsi"/>
                <w:sz w:val="18"/>
                <w:szCs w:val="18"/>
                <w:lang w:val="en-US"/>
              </w:rPr>
            </w:pPr>
            <w:r w:rsidRPr="00385A38">
              <w:rPr>
                <w:rFonts w:asciiTheme="majorHAnsi" w:hAnsiTheme="majorHAnsi" w:cstheme="majorHAnsi"/>
                <w:sz w:val="18"/>
                <w:szCs w:val="18"/>
                <w:lang w:val="en-US"/>
              </w:rPr>
              <w:t>[Self-assessment/interne audit/peer review/</w:t>
            </w:r>
            <w:proofErr w:type="spellStart"/>
            <w:r w:rsidRPr="00385A38">
              <w:rPr>
                <w:rFonts w:asciiTheme="majorHAnsi" w:hAnsiTheme="majorHAnsi" w:cstheme="majorHAnsi"/>
                <w:sz w:val="18"/>
                <w:szCs w:val="18"/>
                <w:lang w:val="en-US"/>
              </w:rPr>
              <w:t>externe</w:t>
            </w:r>
            <w:proofErr w:type="spellEnd"/>
            <w:r w:rsidRPr="00385A38">
              <w:rPr>
                <w:rFonts w:asciiTheme="majorHAnsi" w:hAnsiTheme="majorHAnsi" w:cstheme="majorHAnsi"/>
                <w:sz w:val="18"/>
                <w:szCs w:val="18"/>
                <w:lang w:val="en-US"/>
              </w:rPr>
              <w:t xml:space="preserve"> audit]</w:t>
            </w:r>
          </w:p>
        </w:tc>
      </w:tr>
      <w:tr w:rsidR="00DA73F9" w:rsidRPr="00DA73F9" w14:paraId="331550B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936D0"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3C08A7A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[Organisatie, naam en functie uitvoerder]</w:t>
            </w:r>
          </w:p>
        </w:tc>
      </w:tr>
      <w:tr w:rsidR="00DA73F9" w:rsidRPr="00DA73F9" w14:paraId="5F501AD2"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67783"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7FE3C02A"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[Indien van toepassing de URL van de inlogpagina]</w:t>
            </w:r>
          </w:p>
        </w:tc>
      </w:tr>
      <w:tr w:rsidR="00DA73F9" w:rsidRPr="00DA73F9" w14:paraId="5A0FDE7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1C508"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6D90761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[Beschikbaarheid=L/M/H, Integriteit=L/M/H, Vertrouwelijkheid=L/M/H]</w:t>
            </w:r>
          </w:p>
        </w:tc>
      </w:tr>
      <w:tr w:rsidR="00DA73F9" w:rsidRPr="00DA73F9" w14:paraId="381865B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69AC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BACF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65052"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E45187"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Uitleg</w:t>
            </w:r>
          </w:p>
        </w:tc>
      </w:tr>
      <w:tr w:rsidR="00DA73F9" w:rsidRPr="00DA73F9" w14:paraId="1ED7E66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B02BD67"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5328DA6E" w14:textId="77777777" w:rsidR="00DA73F9" w:rsidRPr="00385A38" w:rsidRDefault="00DA73F9" w:rsidP="00E61FDB">
            <w:pPr>
              <w:rPr>
                <w:rFonts w:asciiTheme="majorHAnsi" w:hAnsiTheme="majorHAnsi" w:cstheme="majorHAnsi"/>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5088C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[Voldaan/</w:t>
            </w:r>
            <w:r w:rsidRPr="00385A38">
              <w:rPr>
                <w:rFonts w:asciiTheme="majorHAnsi" w:hAnsiTheme="majorHAnsi" w:cstheme="majorHAnsi"/>
                <w:sz w:val="18"/>
                <w:szCs w:val="18"/>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699BF37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[Bij “Niet voldaan” aangeven hoe/wanneer dit wordt gecorrigeerd. Bij “Alternatieve maatregel” deze beschrijven.]</w:t>
            </w:r>
          </w:p>
        </w:tc>
      </w:tr>
      <w:tr w:rsidR="00DA73F9" w:rsidRPr="00DA73F9" w14:paraId="3ABF5C3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5BAF1D3D"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680197D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Ontwerp</w:t>
            </w:r>
          </w:p>
        </w:tc>
        <w:tc>
          <w:tcPr>
            <w:tcW w:w="1559" w:type="dxa"/>
            <w:tcBorders>
              <w:top w:val="single" w:sz="4" w:space="0" w:color="auto"/>
              <w:left w:val="single" w:sz="4" w:space="0" w:color="auto"/>
              <w:bottom w:val="single" w:sz="4" w:space="0" w:color="auto"/>
              <w:right w:val="single" w:sz="4" w:space="0" w:color="auto"/>
            </w:tcBorders>
          </w:tcPr>
          <w:p w14:paraId="202B9F9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4959D46" w14:textId="77777777" w:rsidR="00DA73F9" w:rsidRPr="00385A38" w:rsidRDefault="00DA73F9" w:rsidP="00E61FDB">
            <w:pPr>
              <w:rPr>
                <w:rFonts w:asciiTheme="majorHAnsi" w:hAnsiTheme="majorHAnsi" w:cstheme="majorHAnsi"/>
                <w:sz w:val="18"/>
                <w:szCs w:val="18"/>
              </w:rPr>
            </w:pPr>
          </w:p>
        </w:tc>
      </w:tr>
      <w:tr w:rsidR="00DA73F9" w:rsidRPr="00DA73F9" w14:paraId="798EA3E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A41CFB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9CABDF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Capaciteit beheer</w:t>
            </w:r>
          </w:p>
        </w:tc>
        <w:tc>
          <w:tcPr>
            <w:tcW w:w="1559" w:type="dxa"/>
            <w:tcBorders>
              <w:top w:val="single" w:sz="4" w:space="0" w:color="auto"/>
              <w:left w:val="single" w:sz="4" w:space="0" w:color="auto"/>
              <w:bottom w:val="single" w:sz="4" w:space="0" w:color="auto"/>
              <w:right w:val="single" w:sz="4" w:space="0" w:color="auto"/>
            </w:tcBorders>
          </w:tcPr>
          <w:p w14:paraId="61E619F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3803C1A" w14:textId="77777777" w:rsidR="00DA73F9" w:rsidRPr="00385A38" w:rsidRDefault="00DA73F9" w:rsidP="00E61FDB">
            <w:pPr>
              <w:rPr>
                <w:rFonts w:asciiTheme="majorHAnsi" w:hAnsiTheme="majorHAnsi" w:cstheme="majorHAnsi"/>
                <w:sz w:val="18"/>
                <w:szCs w:val="18"/>
              </w:rPr>
            </w:pPr>
          </w:p>
        </w:tc>
      </w:tr>
      <w:tr w:rsidR="00DA73F9" w:rsidRPr="00DA73F9" w14:paraId="463939E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033F6A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489E44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Onderhoud</w:t>
            </w:r>
          </w:p>
        </w:tc>
        <w:tc>
          <w:tcPr>
            <w:tcW w:w="1559" w:type="dxa"/>
            <w:tcBorders>
              <w:top w:val="single" w:sz="4" w:space="0" w:color="auto"/>
              <w:left w:val="single" w:sz="4" w:space="0" w:color="auto"/>
              <w:bottom w:val="single" w:sz="4" w:space="0" w:color="auto"/>
              <w:right w:val="single" w:sz="4" w:space="0" w:color="auto"/>
            </w:tcBorders>
          </w:tcPr>
          <w:p w14:paraId="0907EEA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05C7676" w14:textId="77777777" w:rsidR="00DA73F9" w:rsidRPr="00385A38" w:rsidRDefault="00DA73F9" w:rsidP="00E61FDB">
            <w:pPr>
              <w:rPr>
                <w:rFonts w:asciiTheme="majorHAnsi" w:hAnsiTheme="majorHAnsi" w:cstheme="majorHAnsi"/>
                <w:sz w:val="18"/>
                <w:szCs w:val="18"/>
              </w:rPr>
            </w:pPr>
          </w:p>
        </w:tc>
      </w:tr>
      <w:tr w:rsidR="00DA73F9" w:rsidRPr="00DA73F9" w14:paraId="2D186C5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C6F0CC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B49775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Testen</w:t>
            </w:r>
          </w:p>
        </w:tc>
        <w:tc>
          <w:tcPr>
            <w:tcW w:w="1559" w:type="dxa"/>
            <w:tcBorders>
              <w:top w:val="single" w:sz="4" w:space="0" w:color="auto"/>
              <w:left w:val="single" w:sz="4" w:space="0" w:color="auto"/>
              <w:bottom w:val="single" w:sz="4" w:space="0" w:color="auto"/>
              <w:right w:val="single" w:sz="4" w:space="0" w:color="auto"/>
            </w:tcBorders>
          </w:tcPr>
          <w:p w14:paraId="7C754BE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AECE4F5" w14:textId="77777777" w:rsidR="00DA73F9" w:rsidRPr="00385A38" w:rsidRDefault="00DA73F9" w:rsidP="00E61FDB">
            <w:pPr>
              <w:rPr>
                <w:rFonts w:asciiTheme="majorHAnsi" w:hAnsiTheme="majorHAnsi" w:cstheme="majorHAnsi"/>
                <w:sz w:val="18"/>
                <w:szCs w:val="18"/>
              </w:rPr>
            </w:pPr>
          </w:p>
        </w:tc>
      </w:tr>
      <w:tr w:rsidR="00DA73F9" w:rsidRPr="00DA73F9" w14:paraId="31C2139E"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D00F736"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9188F89"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Monitoring</w:t>
            </w:r>
          </w:p>
        </w:tc>
        <w:tc>
          <w:tcPr>
            <w:tcW w:w="1559" w:type="dxa"/>
            <w:tcBorders>
              <w:top w:val="single" w:sz="4" w:space="0" w:color="auto"/>
              <w:left w:val="single" w:sz="4" w:space="0" w:color="auto"/>
              <w:bottom w:val="single" w:sz="4" w:space="0" w:color="auto"/>
              <w:right w:val="single" w:sz="4" w:space="0" w:color="auto"/>
            </w:tcBorders>
          </w:tcPr>
          <w:p w14:paraId="4E47481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FA5ABF2" w14:textId="77777777" w:rsidR="00DA73F9" w:rsidRPr="00385A38" w:rsidRDefault="00DA73F9" w:rsidP="00E61FDB">
            <w:pPr>
              <w:rPr>
                <w:rFonts w:asciiTheme="majorHAnsi" w:hAnsiTheme="majorHAnsi" w:cstheme="majorHAnsi"/>
                <w:sz w:val="18"/>
                <w:szCs w:val="18"/>
              </w:rPr>
            </w:pPr>
          </w:p>
        </w:tc>
      </w:tr>
      <w:tr w:rsidR="00DA73F9" w:rsidRPr="00DA73F9" w14:paraId="1BAC740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D7770C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6A2EA76F"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Herstel</w:t>
            </w:r>
          </w:p>
        </w:tc>
        <w:tc>
          <w:tcPr>
            <w:tcW w:w="1559" w:type="dxa"/>
            <w:tcBorders>
              <w:top w:val="single" w:sz="4" w:space="0" w:color="auto"/>
              <w:left w:val="single" w:sz="4" w:space="0" w:color="auto"/>
              <w:bottom w:val="single" w:sz="4" w:space="0" w:color="auto"/>
              <w:right w:val="single" w:sz="4" w:space="0" w:color="auto"/>
            </w:tcBorders>
          </w:tcPr>
          <w:p w14:paraId="1ADA340E"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00BB1B0" w14:textId="77777777" w:rsidR="00DA73F9" w:rsidRPr="00385A38" w:rsidRDefault="00DA73F9" w:rsidP="00E61FDB">
            <w:pPr>
              <w:rPr>
                <w:rFonts w:asciiTheme="majorHAnsi" w:hAnsiTheme="majorHAnsi" w:cstheme="majorHAnsi"/>
                <w:sz w:val="18"/>
                <w:szCs w:val="18"/>
              </w:rPr>
            </w:pPr>
          </w:p>
        </w:tc>
      </w:tr>
      <w:tr w:rsidR="00DA73F9" w:rsidRPr="00DA73F9" w14:paraId="1D7388A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1ECB24C"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Integriteit</w:t>
            </w:r>
          </w:p>
        </w:tc>
        <w:tc>
          <w:tcPr>
            <w:tcW w:w="2646" w:type="dxa"/>
            <w:tcBorders>
              <w:top w:val="single" w:sz="4" w:space="0" w:color="auto"/>
              <w:left w:val="single" w:sz="4" w:space="0" w:color="auto"/>
              <w:bottom w:val="single" w:sz="4" w:space="0" w:color="auto"/>
              <w:right w:val="single" w:sz="4" w:space="0" w:color="auto"/>
            </w:tcBorders>
            <w:hideMark/>
          </w:tcPr>
          <w:p w14:paraId="3080E17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5B5602CB"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DB615EB" w14:textId="77777777" w:rsidR="00DA73F9" w:rsidRPr="00385A38" w:rsidRDefault="00DA73F9" w:rsidP="00E61FDB">
            <w:pPr>
              <w:rPr>
                <w:rFonts w:asciiTheme="majorHAnsi" w:hAnsiTheme="majorHAnsi" w:cstheme="majorHAnsi"/>
                <w:sz w:val="18"/>
                <w:szCs w:val="18"/>
              </w:rPr>
            </w:pPr>
          </w:p>
        </w:tc>
      </w:tr>
      <w:tr w:rsidR="00DA73F9" w:rsidRPr="00DA73F9" w14:paraId="55E55FB4"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44D3B1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1DFC5F4"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Back-up</w:t>
            </w:r>
          </w:p>
        </w:tc>
        <w:tc>
          <w:tcPr>
            <w:tcW w:w="1559" w:type="dxa"/>
            <w:tcBorders>
              <w:top w:val="single" w:sz="4" w:space="0" w:color="auto"/>
              <w:left w:val="single" w:sz="4" w:space="0" w:color="auto"/>
              <w:bottom w:val="single" w:sz="4" w:space="0" w:color="auto"/>
              <w:right w:val="single" w:sz="4" w:space="0" w:color="auto"/>
            </w:tcBorders>
          </w:tcPr>
          <w:p w14:paraId="10BA0646"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B8F5CBB" w14:textId="77777777" w:rsidR="00DA73F9" w:rsidRPr="00385A38" w:rsidRDefault="00DA73F9" w:rsidP="00E61FDB">
            <w:pPr>
              <w:rPr>
                <w:rFonts w:asciiTheme="majorHAnsi" w:hAnsiTheme="majorHAnsi" w:cstheme="majorHAnsi"/>
                <w:sz w:val="18"/>
                <w:szCs w:val="18"/>
              </w:rPr>
            </w:pPr>
          </w:p>
        </w:tc>
      </w:tr>
      <w:tr w:rsidR="00DA73F9" w:rsidRPr="00DA73F9" w14:paraId="471E086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B955A33"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0BB240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 xml:space="preserve">Application </w:t>
            </w:r>
            <w:proofErr w:type="spellStart"/>
            <w:r w:rsidRPr="00385A38">
              <w:rPr>
                <w:rFonts w:asciiTheme="majorHAnsi" w:hAnsiTheme="majorHAnsi" w:cstheme="majorHAnsi"/>
                <w:sz w:val="18"/>
                <w:szCs w:val="18"/>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5057BC67"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0E39D80" w14:textId="77777777" w:rsidR="00DA73F9" w:rsidRPr="00385A38" w:rsidRDefault="00DA73F9" w:rsidP="00E61FDB">
            <w:pPr>
              <w:rPr>
                <w:rFonts w:asciiTheme="majorHAnsi" w:hAnsiTheme="majorHAnsi" w:cstheme="majorHAnsi"/>
                <w:sz w:val="18"/>
                <w:szCs w:val="18"/>
              </w:rPr>
            </w:pPr>
          </w:p>
        </w:tc>
      </w:tr>
      <w:tr w:rsidR="00DA73F9" w:rsidRPr="00DA73F9" w14:paraId="0186CCA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635F7A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F6B2C3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0D8B422C"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2765AD1" w14:textId="77777777" w:rsidR="00DA73F9" w:rsidRPr="00385A38" w:rsidRDefault="00DA73F9" w:rsidP="00E61FDB">
            <w:pPr>
              <w:rPr>
                <w:rFonts w:asciiTheme="majorHAnsi" w:hAnsiTheme="majorHAnsi" w:cstheme="majorHAnsi"/>
                <w:sz w:val="18"/>
                <w:szCs w:val="18"/>
              </w:rPr>
            </w:pPr>
          </w:p>
        </w:tc>
      </w:tr>
      <w:tr w:rsidR="00DA73F9" w:rsidRPr="00DA73F9" w14:paraId="75701B0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B67175D"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CF810B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w:t>
            </w:r>
            <w:r w:rsidRPr="00385A38">
              <w:rPr>
                <w:rFonts w:asciiTheme="majorHAnsi" w:hAnsiTheme="majorHAnsi" w:cstheme="majorHAnsi"/>
                <w:sz w:val="18"/>
                <w:szCs w:val="18"/>
              </w:rPr>
              <w:br/>
              <w:t>(technisch beheer)</w:t>
            </w:r>
          </w:p>
        </w:tc>
        <w:tc>
          <w:tcPr>
            <w:tcW w:w="1559" w:type="dxa"/>
            <w:tcBorders>
              <w:top w:val="single" w:sz="4" w:space="0" w:color="auto"/>
              <w:left w:val="single" w:sz="4" w:space="0" w:color="auto"/>
              <w:bottom w:val="single" w:sz="4" w:space="0" w:color="auto"/>
              <w:right w:val="single" w:sz="4" w:space="0" w:color="auto"/>
            </w:tcBorders>
          </w:tcPr>
          <w:p w14:paraId="43A54DB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7A2A3BB" w14:textId="77777777" w:rsidR="00DA73F9" w:rsidRPr="00385A38" w:rsidRDefault="00DA73F9" w:rsidP="00E61FDB">
            <w:pPr>
              <w:rPr>
                <w:rFonts w:asciiTheme="majorHAnsi" w:hAnsiTheme="majorHAnsi" w:cstheme="majorHAnsi"/>
                <w:sz w:val="18"/>
                <w:szCs w:val="18"/>
              </w:rPr>
            </w:pPr>
          </w:p>
        </w:tc>
      </w:tr>
      <w:tr w:rsidR="00DA73F9" w:rsidRPr="00DA73F9" w14:paraId="497FA84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8CA543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50E302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Controle integriteit</w:t>
            </w:r>
          </w:p>
        </w:tc>
        <w:tc>
          <w:tcPr>
            <w:tcW w:w="1559" w:type="dxa"/>
            <w:tcBorders>
              <w:top w:val="single" w:sz="4" w:space="0" w:color="auto"/>
              <w:left w:val="single" w:sz="4" w:space="0" w:color="auto"/>
              <w:bottom w:val="single" w:sz="4" w:space="0" w:color="auto"/>
              <w:right w:val="single" w:sz="4" w:space="0" w:color="auto"/>
            </w:tcBorders>
          </w:tcPr>
          <w:p w14:paraId="7C5B18E4"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DD6EE45" w14:textId="77777777" w:rsidR="00DA73F9" w:rsidRPr="00385A38" w:rsidRDefault="00DA73F9" w:rsidP="00E61FDB">
            <w:pPr>
              <w:rPr>
                <w:rFonts w:asciiTheme="majorHAnsi" w:hAnsiTheme="majorHAnsi" w:cstheme="majorHAnsi"/>
                <w:sz w:val="18"/>
                <w:szCs w:val="18"/>
              </w:rPr>
            </w:pPr>
          </w:p>
        </w:tc>
      </w:tr>
      <w:tr w:rsidR="00DA73F9" w:rsidRPr="00DA73F9" w14:paraId="17FC8E1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166A1A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953531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2CA661C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6020EC0" w14:textId="77777777" w:rsidR="00DA73F9" w:rsidRPr="00385A38" w:rsidRDefault="00DA73F9" w:rsidP="00E61FDB">
            <w:pPr>
              <w:rPr>
                <w:rFonts w:asciiTheme="majorHAnsi" w:hAnsiTheme="majorHAnsi" w:cstheme="majorHAnsi"/>
                <w:sz w:val="18"/>
                <w:szCs w:val="18"/>
              </w:rPr>
            </w:pPr>
          </w:p>
        </w:tc>
      </w:tr>
      <w:tr w:rsidR="00DA73F9" w:rsidRPr="00DA73F9" w14:paraId="60C93A1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EE457AE"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29049F0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Levenscyclus gegevens</w:t>
            </w:r>
          </w:p>
        </w:tc>
        <w:tc>
          <w:tcPr>
            <w:tcW w:w="1559" w:type="dxa"/>
            <w:tcBorders>
              <w:top w:val="single" w:sz="4" w:space="0" w:color="auto"/>
              <w:left w:val="single" w:sz="4" w:space="0" w:color="auto"/>
              <w:bottom w:val="single" w:sz="4" w:space="0" w:color="auto"/>
              <w:right w:val="single" w:sz="4" w:space="0" w:color="auto"/>
            </w:tcBorders>
          </w:tcPr>
          <w:p w14:paraId="3156A4B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3F8F483" w14:textId="77777777" w:rsidR="00DA73F9" w:rsidRPr="00385A38" w:rsidRDefault="00DA73F9" w:rsidP="00E61FDB">
            <w:pPr>
              <w:rPr>
                <w:rFonts w:asciiTheme="majorHAnsi" w:hAnsiTheme="majorHAnsi" w:cstheme="majorHAnsi"/>
                <w:sz w:val="18"/>
                <w:szCs w:val="18"/>
              </w:rPr>
            </w:pPr>
          </w:p>
        </w:tc>
      </w:tr>
      <w:tr w:rsidR="00DA73F9" w:rsidRPr="00DA73F9" w14:paraId="239BE08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2C6E29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2EFB15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Logische toegang</w:t>
            </w:r>
          </w:p>
        </w:tc>
        <w:tc>
          <w:tcPr>
            <w:tcW w:w="1559" w:type="dxa"/>
            <w:tcBorders>
              <w:top w:val="single" w:sz="4" w:space="0" w:color="auto"/>
              <w:left w:val="single" w:sz="4" w:space="0" w:color="auto"/>
              <w:bottom w:val="single" w:sz="4" w:space="0" w:color="auto"/>
              <w:right w:val="single" w:sz="4" w:space="0" w:color="auto"/>
            </w:tcBorders>
          </w:tcPr>
          <w:p w14:paraId="007250F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C97B8DE" w14:textId="77777777" w:rsidR="00DA73F9" w:rsidRPr="00385A38" w:rsidRDefault="00DA73F9" w:rsidP="00E61FDB">
            <w:pPr>
              <w:rPr>
                <w:rFonts w:asciiTheme="majorHAnsi" w:hAnsiTheme="majorHAnsi" w:cstheme="majorHAnsi"/>
                <w:sz w:val="18"/>
                <w:szCs w:val="18"/>
              </w:rPr>
            </w:pPr>
          </w:p>
        </w:tc>
      </w:tr>
      <w:tr w:rsidR="00DA73F9" w:rsidRPr="00DA73F9" w14:paraId="3CCF169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E01BC7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3A6F84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Fysieke toegang</w:t>
            </w:r>
          </w:p>
        </w:tc>
        <w:tc>
          <w:tcPr>
            <w:tcW w:w="1559" w:type="dxa"/>
            <w:tcBorders>
              <w:top w:val="single" w:sz="4" w:space="0" w:color="auto"/>
              <w:left w:val="single" w:sz="4" w:space="0" w:color="auto"/>
              <w:bottom w:val="single" w:sz="4" w:space="0" w:color="auto"/>
              <w:right w:val="single" w:sz="4" w:space="0" w:color="auto"/>
            </w:tcBorders>
          </w:tcPr>
          <w:p w14:paraId="078F31E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7A45A9" w14:textId="77777777" w:rsidR="00DA73F9" w:rsidRPr="00385A38" w:rsidRDefault="00DA73F9" w:rsidP="00E61FDB">
            <w:pPr>
              <w:rPr>
                <w:rFonts w:asciiTheme="majorHAnsi" w:hAnsiTheme="majorHAnsi" w:cstheme="majorHAnsi"/>
                <w:sz w:val="18"/>
                <w:szCs w:val="18"/>
              </w:rPr>
            </w:pPr>
          </w:p>
        </w:tc>
      </w:tr>
      <w:tr w:rsidR="00DA73F9" w:rsidRPr="00DA73F9" w14:paraId="4864610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FA2B9E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0C1E5D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Netwerktoegang</w:t>
            </w:r>
          </w:p>
        </w:tc>
        <w:tc>
          <w:tcPr>
            <w:tcW w:w="1559" w:type="dxa"/>
            <w:tcBorders>
              <w:top w:val="single" w:sz="4" w:space="0" w:color="auto"/>
              <w:left w:val="single" w:sz="4" w:space="0" w:color="auto"/>
              <w:bottom w:val="single" w:sz="4" w:space="0" w:color="auto"/>
              <w:right w:val="single" w:sz="4" w:space="0" w:color="auto"/>
            </w:tcBorders>
          </w:tcPr>
          <w:p w14:paraId="399A9782"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7AB3377B" w14:textId="77777777" w:rsidR="00DA73F9" w:rsidRPr="00385A38" w:rsidRDefault="00DA73F9" w:rsidP="00E61FDB">
            <w:pPr>
              <w:rPr>
                <w:rFonts w:asciiTheme="majorHAnsi" w:hAnsiTheme="majorHAnsi" w:cstheme="majorHAnsi"/>
                <w:sz w:val="18"/>
                <w:szCs w:val="18"/>
              </w:rPr>
            </w:pPr>
          </w:p>
        </w:tc>
      </w:tr>
      <w:tr w:rsidR="00DA73F9" w:rsidRPr="00DA73F9" w14:paraId="62DCB09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DEBCA79"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9C357E0"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Scheiding omgevingen</w:t>
            </w:r>
          </w:p>
        </w:tc>
        <w:tc>
          <w:tcPr>
            <w:tcW w:w="1559" w:type="dxa"/>
            <w:tcBorders>
              <w:top w:val="single" w:sz="4" w:space="0" w:color="auto"/>
              <w:left w:val="single" w:sz="4" w:space="0" w:color="auto"/>
              <w:bottom w:val="single" w:sz="4" w:space="0" w:color="auto"/>
              <w:right w:val="single" w:sz="4" w:space="0" w:color="auto"/>
            </w:tcBorders>
          </w:tcPr>
          <w:p w14:paraId="060F170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BF220B0" w14:textId="77777777" w:rsidR="00DA73F9" w:rsidRPr="00385A38" w:rsidRDefault="00DA73F9" w:rsidP="00E61FDB">
            <w:pPr>
              <w:rPr>
                <w:rFonts w:asciiTheme="majorHAnsi" w:hAnsiTheme="majorHAnsi" w:cstheme="majorHAnsi"/>
                <w:sz w:val="18"/>
                <w:szCs w:val="18"/>
              </w:rPr>
            </w:pPr>
          </w:p>
        </w:tc>
      </w:tr>
      <w:tr w:rsidR="00DA73F9" w:rsidRPr="00DA73F9" w14:paraId="1453B77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76E801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534F5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0BB1A4F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912765E" w14:textId="77777777" w:rsidR="00DA73F9" w:rsidRPr="00385A38" w:rsidRDefault="00DA73F9" w:rsidP="00E61FDB">
            <w:pPr>
              <w:rPr>
                <w:rFonts w:asciiTheme="majorHAnsi" w:hAnsiTheme="majorHAnsi" w:cstheme="majorHAnsi"/>
                <w:sz w:val="18"/>
                <w:szCs w:val="18"/>
              </w:rPr>
            </w:pPr>
          </w:p>
        </w:tc>
      </w:tr>
      <w:tr w:rsidR="00DA73F9" w:rsidRPr="00DA73F9" w14:paraId="58F0C98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AB0FB82"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2AD906E" w14:textId="77777777" w:rsidR="00DA73F9" w:rsidRPr="00385A38" w:rsidRDefault="00DA73F9" w:rsidP="00E61FDB">
            <w:pPr>
              <w:rPr>
                <w:rFonts w:asciiTheme="majorHAnsi" w:hAnsiTheme="majorHAnsi" w:cstheme="majorHAnsi"/>
                <w:sz w:val="18"/>
                <w:szCs w:val="18"/>
              </w:rPr>
            </w:pPr>
            <w:proofErr w:type="spellStart"/>
            <w:r w:rsidRPr="00385A38">
              <w:rPr>
                <w:rFonts w:asciiTheme="majorHAnsi" w:hAnsiTheme="majorHAnsi" w:cstheme="majorHAnsi"/>
                <w:sz w:val="18"/>
                <w:szCs w:val="18"/>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778A9C8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A30B2F" w14:textId="77777777" w:rsidR="00DA73F9" w:rsidRPr="00385A38" w:rsidRDefault="00DA73F9" w:rsidP="00E61FDB">
            <w:pPr>
              <w:rPr>
                <w:rFonts w:asciiTheme="majorHAnsi" w:hAnsiTheme="majorHAnsi" w:cstheme="majorHAnsi"/>
                <w:sz w:val="18"/>
                <w:szCs w:val="18"/>
              </w:rPr>
            </w:pPr>
          </w:p>
        </w:tc>
      </w:tr>
      <w:tr w:rsidR="00DA73F9" w:rsidRPr="00DA73F9" w14:paraId="622ECD92"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870873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FFFA81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0DE037CD"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DC964D9" w14:textId="77777777" w:rsidR="00DA73F9" w:rsidRPr="00385A38" w:rsidRDefault="00DA73F9" w:rsidP="00E61FDB">
            <w:pPr>
              <w:rPr>
                <w:rFonts w:asciiTheme="majorHAnsi" w:hAnsiTheme="majorHAnsi" w:cstheme="majorHAnsi"/>
                <w:sz w:val="18"/>
                <w:szCs w:val="18"/>
              </w:rPr>
            </w:pPr>
          </w:p>
        </w:tc>
      </w:tr>
    </w:tbl>
    <w:p w14:paraId="389133E1" w14:textId="77777777" w:rsidR="00DA73F9" w:rsidRPr="00385A38" w:rsidRDefault="00DA73F9" w:rsidP="00DA73F9">
      <w:pPr>
        <w:spacing w:after="160" w:line="259" w:lineRule="auto"/>
        <w:rPr>
          <w:rFonts w:asciiTheme="majorHAnsi" w:hAnsiTheme="majorHAnsi" w:cstheme="majorHAnsi"/>
          <w:b/>
          <w:sz w:val="18"/>
          <w:szCs w:val="18"/>
        </w:rPr>
      </w:pPr>
      <w:r w:rsidRPr="00385A38">
        <w:rPr>
          <w:rFonts w:asciiTheme="majorHAnsi" w:hAnsiTheme="majorHAnsi" w:cstheme="majorHAnsi"/>
          <w:b/>
          <w:sz w:val="18"/>
          <w:szCs w:val="18"/>
        </w:rPr>
        <w:br w:type="page"/>
      </w: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lastRenderedPageBreak/>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 xml:space="preserve">of de bij de inbreuk betrokken Persoonsgegevens versleuteld, </w:t>
            </w:r>
            <w:proofErr w:type="spellStart"/>
            <w:r w:rsidRPr="00E61FDB">
              <w:rPr>
                <w:rFonts w:asciiTheme="majorHAnsi" w:hAnsiTheme="majorHAnsi" w:cstheme="majorHAnsi"/>
                <w:sz w:val="18"/>
                <w:szCs w:val="18"/>
              </w:rPr>
              <w:t>gehasht</w:t>
            </w:r>
            <w:proofErr w:type="spellEnd"/>
            <w:r w:rsidRPr="00E61FDB">
              <w:rPr>
                <w:rFonts w:asciiTheme="majorHAnsi" w:hAnsiTheme="majorHAnsi" w:cstheme="majorHAnsi"/>
                <w:sz w:val="18"/>
                <w:szCs w:val="18"/>
              </w:rPr>
              <w:t xml:space="preserve">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77777777"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 xml:space="preserve">In geval van een (vermoeden van een) beveiligingsincident en/of </w:t>
      </w:r>
      <w:proofErr w:type="spellStart"/>
      <w:r w:rsidRPr="00385A38">
        <w:rPr>
          <w:rFonts w:asciiTheme="majorHAnsi" w:hAnsiTheme="majorHAnsi" w:cstheme="majorHAnsi"/>
          <w:sz w:val="18"/>
          <w:szCs w:val="18"/>
        </w:rPr>
        <w:t>Datalek</w:t>
      </w:r>
      <w:proofErr w:type="spellEnd"/>
      <w:r w:rsidRPr="00385A38">
        <w:rPr>
          <w:rFonts w:asciiTheme="majorHAnsi" w:hAnsiTheme="majorHAnsi" w:cstheme="majorHAnsi"/>
          <w:sz w:val="18"/>
          <w:szCs w:val="18"/>
        </w:rPr>
        <w:t>, kunnen Onderwijsinstelling en Verwerker in beginsel per e-mail contact met elkaar opnemen via onderstaande contactgegevens, dan wel de contactgegevens zoals opgenomen in Bijlage 4.</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 of: zie Bijlage 4]</w:t>
            </w:r>
          </w:p>
        </w:tc>
        <w:tc>
          <w:tcPr>
            <w:tcW w:w="3020" w:type="dxa"/>
          </w:tcPr>
          <w:p w14:paraId="4188103E"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of zie Bijlage 4]</w:t>
            </w:r>
          </w:p>
        </w:tc>
      </w:tr>
    </w:tbl>
    <w:p w14:paraId="10DDBF96" w14:textId="77777777" w:rsidR="00DA73F9" w:rsidRPr="00385A38" w:rsidRDefault="00DA73F9" w:rsidP="00DA73F9">
      <w:pPr>
        <w:spacing w:beforeLines="40" w:before="96" w:afterLines="20" w:after="48"/>
        <w:ind w:right="-144"/>
        <w:rPr>
          <w:rFonts w:asciiTheme="majorHAnsi" w:hAnsiTheme="majorHAnsi" w:cstheme="majorHAnsi"/>
          <w:i/>
          <w:color w:val="A6A6A6" w:themeColor="background1" w:themeShade="A6"/>
          <w:sz w:val="18"/>
          <w:szCs w:val="18"/>
        </w:rPr>
      </w:pPr>
    </w:p>
    <w:p w14:paraId="7BCE3217"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1F8C03A0"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C69CC0D"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A369605"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4E60C579"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3BE6F6F"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8D852EC"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53F64916" w14:textId="3BC5A85A" w:rsidR="00DA73F9" w:rsidRPr="00385A38" w:rsidRDefault="00DA73F9" w:rsidP="00DA73F9">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 xml:space="preserve">Bijlage 2 (Beveiligingsbijlage)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77777777" w:rsidR="0098172D" w:rsidRPr="00385A38" w:rsidRDefault="0098172D" w:rsidP="0098172D">
      <w:pPr>
        <w:outlineLvl w:val="0"/>
        <w:rPr>
          <w:rFonts w:asciiTheme="majorHAnsi" w:hAnsiTheme="majorHAnsi" w:cstheme="majorHAnsi"/>
          <w:bCs/>
          <w:sz w:val="18"/>
          <w:szCs w:val="18"/>
        </w:rPr>
      </w:pPr>
      <w:bookmarkStart w:id="6" w:name="_Hlk87972415"/>
      <w:r w:rsidRPr="00385A38">
        <w:rPr>
          <w:rFonts w:asciiTheme="majorHAnsi" w:hAnsiTheme="majorHAnsi" w:cstheme="majorHAnsi"/>
          <w:bCs/>
          <w:sz w:val="18"/>
          <w:szCs w:val="18"/>
        </w:rPr>
        <w:t>INDIEN VAN TOEPASSING: VERPLICHTE BESCHRIJVING VAN DE NOODZAKELIJKE AFWIJKINGEN VAN DE MODEL VERWERKERSOVEREENKOMST</w:t>
      </w:r>
    </w:p>
    <w:bookmarkEnd w:id="6"/>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14, lid 2 van de Model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7"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1. Beschrijving noodzakelijke afwijkingen Model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p w14:paraId="7AC632B9" w14:textId="77777777" w:rsidR="0098172D" w:rsidRPr="00385A38" w:rsidRDefault="0098172D" w:rsidP="0098172D">
      <w:pPr>
        <w:rPr>
          <w:rFonts w:asciiTheme="majorHAnsi" w:hAnsiTheme="majorHAnsi" w:cstheme="majorHAnsi"/>
          <w:sz w:val="18"/>
          <w:szCs w:val="18"/>
        </w:rPr>
      </w:pPr>
    </w:p>
    <w:p w14:paraId="2094EB5B" w14:textId="77777777" w:rsidR="0098172D" w:rsidRPr="00385A38" w:rsidRDefault="0098172D" w:rsidP="0098172D">
      <w:pPr>
        <w:rPr>
          <w:rFonts w:asciiTheme="majorHAnsi" w:hAnsiTheme="majorHAnsi" w:cstheme="majorHAnsi"/>
          <w:sz w:val="18"/>
          <w:szCs w:val="18"/>
        </w:rPr>
      </w:pPr>
    </w:p>
    <w:bookmarkEnd w:id="7"/>
    <w:p w14:paraId="0C15B730" w14:textId="77777777" w:rsidR="0098172D" w:rsidRPr="00385A38" w:rsidRDefault="0098172D" w:rsidP="0098172D">
      <w:pPr>
        <w:rPr>
          <w:rFonts w:asciiTheme="majorHAnsi" w:hAnsiTheme="majorHAnsi" w:cstheme="majorHAnsi"/>
          <w:sz w:val="18"/>
          <w:szCs w:val="18"/>
        </w:rPr>
      </w:pPr>
    </w:p>
    <w:p w14:paraId="38215799" w14:textId="77777777" w:rsidR="0098172D" w:rsidRPr="00385A38" w:rsidRDefault="0098172D" w:rsidP="0098172D">
      <w:pPr>
        <w:rPr>
          <w:rFonts w:asciiTheme="majorHAnsi" w:hAnsiTheme="majorHAnsi" w:cstheme="majorHAnsi"/>
          <w:sz w:val="18"/>
          <w:szCs w:val="18"/>
        </w:rPr>
      </w:pPr>
    </w:p>
    <w:p w14:paraId="722A540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CE6B3B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98A24D1"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B32085"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9F369CD"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A2ED55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1BBF5E0"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2D468D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9C6F178" w14:textId="77777777"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 xml:space="preserve">Bijlage 3 (Wijzigingenbijlage)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9788" w14:textId="77777777" w:rsidR="0001313F" w:rsidRDefault="0001313F" w:rsidP="00C50E9A">
      <w:pPr>
        <w:spacing w:after="0"/>
      </w:pPr>
      <w:r>
        <w:separator/>
      </w:r>
    </w:p>
  </w:endnote>
  <w:endnote w:type="continuationSeparator" w:id="0">
    <w:p w14:paraId="39F17027" w14:textId="77777777" w:rsidR="0001313F" w:rsidRDefault="0001313F" w:rsidP="00C50E9A">
      <w:pPr>
        <w:spacing w:after="0"/>
      </w:pPr>
      <w:r>
        <w:continuationSeparator/>
      </w:r>
    </w:p>
  </w:endnote>
  <w:endnote w:type="continuationNotice" w:id="1">
    <w:p w14:paraId="02C19837" w14:textId="77777777" w:rsidR="0001313F" w:rsidRDefault="00013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40997301" w:rsidR="00010D58" w:rsidRPr="00F07D36" w:rsidRDefault="00010D58" w:rsidP="00105457">
    <w:pPr>
      <w:pStyle w:val="Voettekst"/>
      <w:tabs>
        <w:tab w:val="clear" w:pos="4536"/>
        <w:tab w:val="clear" w:pos="9072"/>
      </w:tabs>
      <w:ind w:right="108"/>
      <w:jc w:val="right"/>
      <w:rPr>
        <w:rFonts w:asciiTheme="majorHAnsi" w:hAnsiTheme="majorHAnsi"/>
        <w:color w:val="000000" w:themeColor="text1"/>
        <w:sz w:val="12"/>
        <w:szCs w:val="12"/>
      </w:rPr>
    </w:pPr>
    <w:r w:rsidRPr="00F07D36">
      <w:rPr>
        <w:rFonts w:asciiTheme="majorHAnsi" w:hAnsiTheme="majorHAnsi"/>
        <w:b/>
        <w:color w:val="632423" w:themeColor="accent2" w:themeShade="80"/>
        <w:sz w:val="12"/>
        <w:szCs w:val="12"/>
      </w:rPr>
      <w:t>MODEL VERWERKERSOVEREENKOMST</w:t>
    </w:r>
    <w:r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5E0973">
      <w:rPr>
        <w:rFonts w:asciiTheme="majorHAnsi" w:hAnsiTheme="majorHAnsi"/>
        <w:color w:val="632423" w:themeColor="accent2" w:themeShade="80"/>
        <w:sz w:val="12"/>
        <w:szCs w:val="12"/>
      </w:rPr>
      <w:t>2.0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 xml:space="preserve">op basis </w:t>
    </w:r>
    <w:r w:rsidR="00752C37">
      <w:rPr>
        <w:rFonts w:asciiTheme="majorHAnsi" w:hAnsiTheme="majorHAnsi"/>
        <w:color w:val="000000" w:themeColor="text1"/>
        <w:sz w:val="12"/>
        <w:szCs w:val="12"/>
      </w:rPr>
      <w:t>PRIVACY CONVENANT v4.0</w:t>
    </w:r>
    <w:r w:rsidR="000E2CED">
      <w:rPr>
        <w:rFonts w:asciiTheme="majorHAnsi" w:hAnsiTheme="majorHAnsi"/>
        <w:color w:val="000000" w:themeColor="text1"/>
        <w:sz w:val="12"/>
        <w:szCs w:val="12"/>
      </w:rPr>
      <w:t xml:space="preserve">, </w:t>
    </w:r>
    <w:r w:rsidR="00371145">
      <w:rPr>
        <w:rFonts w:asciiTheme="majorHAnsi" w:hAnsiTheme="majorHAnsi"/>
        <w:color w:val="000000" w:themeColor="text1"/>
        <w:sz w:val="12"/>
        <w:szCs w:val="12"/>
      </w:rPr>
      <w:t>mei</w:t>
    </w:r>
    <w:r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color w:val="000000" w:themeColor="text1"/>
        <w:sz w:val="12"/>
        <w:szCs w:val="12"/>
      </w:rPr>
      <w:t>PAGINA</w:t>
    </w:r>
    <w:r w:rsidRPr="00F07D36">
      <w:rPr>
        <w:rFonts w:asciiTheme="majorHAnsi" w:hAnsiTheme="majorHAnsi"/>
        <w:b/>
        <w:color w:val="632423" w:themeColor="accent2" w:themeShade="80"/>
        <w:sz w:val="12"/>
        <w:szCs w:val="12"/>
      </w:rPr>
      <w:t xml:space="preserve">: </w:t>
    </w:r>
    <w:r w:rsidRPr="00F07D36">
      <w:rPr>
        <w:rFonts w:asciiTheme="majorHAnsi" w:hAnsiTheme="majorHAnsi"/>
        <w:b/>
        <w:color w:val="632423" w:themeColor="accent2" w:themeShade="80"/>
        <w:sz w:val="12"/>
        <w:szCs w:val="12"/>
        <w:lang w:val="en-US"/>
      </w:rPr>
      <w:fldChar w:fldCharType="begin"/>
    </w:r>
    <w:r w:rsidRPr="00F07D36">
      <w:rPr>
        <w:rFonts w:asciiTheme="majorHAnsi" w:hAnsiTheme="majorHAnsi"/>
        <w:b/>
        <w:color w:val="632423" w:themeColor="accent2" w:themeShade="80"/>
        <w:sz w:val="12"/>
        <w:szCs w:val="12"/>
      </w:rPr>
      <w:instrText xml:space="preserve"> PAGE </w:instrText>
    </w:r>
    <w:r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Pr="00F07D36">
      <w:rPr>
        <w:rFonts w:asciiTheme="majorHAnsi" w:hAnsiTheme="majorHAnsi"/>
        <w:b/>
        <w:color w:val="632423" w:themeColor="accent2" w:themeShade="80"/>
        <w:sz w:val="12"/>
        <w:szCs w:val="12"/>
      </w:rPr>
      <w:fldChar w:fldCharType="end"/>
    </w:r>
    <w:r w:rsidRPr="00F07D36">
      <w:rPr>
        <w:rFonts w:asciiTheme="majorHAnsi" w:hAnsiTheme="majorHAnsi"/>
        <w:color w:val="000000" w:themeColor="text1"/>
        <w:sz w:val="12"/>
        <w:szCs w:val="12"/>
      </w:rPr>
      <w:t xml:space="preserve"> VAN </w:t>
    </w:r>
    <w:r w:rsidRPr="00F07D36">
      <w:rPr>
        <w:rFonts w:asciiTheme="majorHAnsi" w:hAnsiTheme="majorHAnsi"/>
        <w:color w:val="000000" w:themeColor="text1"/>
        <w:sz w:val="12"/>
        <w:szCs w:val="12"/>
        <w:lang w:val="en-US"/>
      </w:rPr>
      <w:fldChar w:fldCharType="begin"/>
    </w:r>
    <w:r w:rsidRPr="00F07D36">
      <w:rPr>
        <w:rFonts w:asciiTheme="majorHAnsi" w:hAnsiTheme="majorHAnsi"/>
        <w:color w:val="000000" w:themeColor="text1"/>
        <w:sz w:val="12"/>
        <w:szCs w:val="12"/>
      </w:rPr>
      <w:instrText xml:space="preserve"> NUMPAGES </w:instrText>
    </w:r>
    <w:r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9773E" w14:textId="77777777" w:rsidR="0001313F" w:rsidRDefault="0001313F" w:rsidP="00C50E9A">
      <w:pPr>
        <w:spacing w:after="0"/>
      </w:pPr>
      <w:r>
        <w:separator/>
      </w:r>
    </w:p>
  </w:footnote>
  <w:footnote w:type="continuationSeparator" w:id="0">
    <w:p w14:paraId="62F62497" w14:textId="77777777" w:rsidR="0001313F" w:rsidRDefault="0001313F" w:rsidP="00C50E9A">
      <w:pPr>
        <w:spacing w:after="0"/>
      </w:pPr>
      <w:r>
        <w:continuationSeparator/>
      </w:r>
    </w:p>
  </w:footnote>
  <w:footnote w:type="continuationNotice" w:id="1">
    <w:p w14:paraId="0402A892" w14:textId="77777777" w:rsidR="0001313F" w:rsidRDefault="00013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6"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4"/>
  </w:num>
  <w:num w:numId="2" w16cid:durableId="1866938982">
    <w:abstractNumId w:val="9"/>
  </w:num>
  <w:num w:numId="3" w16cid:durableId="160123990">
    <w:abstractNumId w:val="28"/>
  </w:num>
  <w:num w:numId="4" w16cid:durableId="1315328429">
    <w:abstractNumId w:val="21"/>
  </w:num>
  <w:num w:numId="5" w16cid:durableId="1847861065">
    <w:abstractNumId w:val="18"/>
  </w:num>
  <w:num w:numId="6" w16cid:durableId="376785113">
    <w:abstractNumId w:val="23"/>
  </w:num>
  <w:num w:numId="7" w16cid:durableId="461386201">
    <w:abstractNumId w:val="2"/>
  </w:num>
  <w:num w:numId="8" w16cid:durableId="1397898664">
    <w:abstractNumId w:val="5"/>
  </w:num>
  <w:num w:numId="9" w16cid:durableId="1343435206">
    <w:abstractNumId w:val="7"/>
  </w:num>
  <w:num w:numId="10" w16cid:durableId="1274819827">
    <w:abstractNumId w:val="17"/>
  </w:num>
  <w:num w:numId="11" w16cid:durableId="805590587">
    <w:abstractNumId w:val="27"/>
  </w:num>
  <w:num w:numId="12" w16cid:durableId="1866098254">
    <w:abstractNumId w:val="20"/>
  </w:num>
  <w:num w:numId="13" w16cid:durableId="187917888">
    <w:abstractNumId w:val="24"/>
  </w:num>
  <w:num w:numId="14" w16cid:durableId="122696057">
    <w:abstractNumId w:val="1"/>
  </w:num>
  <w:num w:numId="15" w16cid:durableId="1060595287">
    <w:abstractNumId w:val="16"/>
  </w:num>
  <w:num w:numId="16" w16cid:durableId="554240223">
    <w:abstractNumId w:val="3"/>
  </w:num>
  <w:num w:numId="17" w16cid:durableId="708067892">
    <w:abstractNumId w:val="8"/>
  </w:num>
  <w:num w:numId="18" w16cid:durableId="2072148917">
    <w:abstractNumId w:val="26"/>
  </w:num>
  <w:num w:numId="19" w16cid:durableId="1920213467">
    <w:abstractNumId w:val="19"/>
  </w:num>
  <w:num w:numId="20" w16cid:durableId="1067996103">
    <w:abstractNumId w:val="15"/>
  </w:num>
  <w:num w:numId="21" w16cid:durableId="1772896314">
    <w:abstractNumId w:val="12"/>
  </w:num>
  <w:num w:numId="22" w16cid:durableId="1909151263">
    <w:abstractNumId w:val="11"/>
  </w:num>
  <w:num w:numId="23" w16cid:durableId="1229075757">
    <w:abstractNumId w:val="22"/>
  </w:num>
  <w:num w:numId="24" w16cid:durableId="1284314107">
    <w:abstractNumId w:val="13"/>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5"/>
  </w:num>
  <w:num w:numId="28" w16cid:durableId="1150898823">
    <w:abstractNumId w:val="6"/>
  </w:num>
  <w:num w:numId="29" w16cid:durableId="1448232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12BE"/>
    <w:rsid w:val="00003926"/>
    <w:rsid w:val="000070C1"/>
    <w:rsid w:val="00007790"/>
    <w:rsid w:val="00010D58"/>
    <w:rsid w:val="00012927"/>
    <w:rsid w:val="0001313F"/>
    <w:rsid w:val="00014326"/>
    <w:rsid w:val="000157D7"/>
    <w:rsid w:val="000218D1"/>
    <w:rsid w:val="000229E5"/>
    <w:rsid w:val="00022F90"/>
    <w:rsid w:val="00026910"/>
    <w:rsid w:val="0003299F"/>
    <w:rsid w:val="00037F8A"/>
    <w:rsid w:val="00040751"/>
    <w:rsid w:val="00042270"/>
    <w:rsid w:val="0004339B"/>
    <w:rsid w:val="00051722"/>
    <w:rsid w:val="00054609"/>
    <w:rsid w:val="00055858"/>
    <w:rsid w:val="00072F97"/>
    <w:rsid w:val="00073417"/>
    <w:rsid w:val="0007481F"/>
    <w:rsid w:val="0008096E"/>
    <w:rsid w:val="0008108C"/>
    <w:rsid w:val="0008198A"/>
    <w:rsid w:val="000829B2"/>
    <w:rsid w:val="0008378A"/>
    <w:rsid w:val="000837D0"/>
    <w:rsid w:val="00083AA8"/>
    <w:rsid w:val="00087EBB"/>
    <w:rsid w:val="000924A3"/>
    <w:rsid w:val="00094319"/>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533"/>
    <w:rsid w:val="00204704"/>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4576"/>
    <w:rsid w:val="002F5A48"/>
    <w:rsid w:val="002F6B96"/>
    <w:rsid w:val="00300D30"/>
    <w:rsid w:val="00302270"/>
    <w:rsid w:val="0030274F"/>
    <w:rsid w:val="00306299"/>
    <w:rsid w:val="00307234"/>
    <w:rsid w:val="003076C2"/>
    <w:rsid w:val="0031166F"/>
    <w:rsid w:val="00312A1B"/>
    <w:rsid w:val="00313C44"/>
    <w:rsid w:val="00313CA4"/>
    <w:rsid w:val="003175AA"/>
    <w:rsid w:val="00322DF1"/>
    <w:rsid w:val="00322E26"/>
    <w:rsid w:val="00323EC6"/>
    <w:rsid w:val="00325784"/>
    <w:rsid w:val="003262DC"/>
    <w:rsid w:val="003263AE"/>
    <w:rsid w:val="003270AD"/>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3630"/>
    <w:rsid w:val="003B3B2F"/>
    <w:rsid w:val="003B4CBF"/>
    <w:rsid w:val="003C2358"/>
    <w:rsid w:val="003C33D5"/>
    <w:rsid w:val="003C42EC"/>
    <w:rsid w:val="003D2C45"/>
    <w:rsid w:val="003D3DA9"/>
    <w:rsid w:val="003D4B25"/>
    <w:rsid w:val="003D55A2"/>
    <w:rsid w:val="003E1816"/>
    <w:rsid w:val="003E1C31"/>
    <w:rsid w:val="003E38D2"/>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2C84"/>
    <w:rsid w:val="004B5D5D"/>
    <w:rsid w:val="004B763A"/>
    <w:rsid w:val="004C2418"/>
    <w:rsid w:val="004C6AA0"/>
    <w:rsid w:val="004C6C63"/>
    <w:rsid w:val="004D0119"/>
    <w:rsid w:val="004D4F5F"/>
    <w:rsid w:val="004E5BEC"/>
    <w:rsid w:val="004F392B"/>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D76"/>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71EC"/>
    <w:rsid w:val="005C48CC"/>
    <w:rsid w:val="005C70C9"/>
    <w:rsid w:val="005D0754"/>
    <w:rsid w:val="005D69D6"/>
    <w:rsid w:val="005D7259"/>
    <w:rsid w:val="005E0973"/>
    <w:rsid w:val="005E5564"/>
    <w:rsid w:val="005F2EF6"/>
    <w:rsid w:val="005F3928"/>
    <w:rsid w:val="005F5975"/>
    <w:rsid w:val="005F6C14"/>
    <w:rsid w:val="005F6EE9"/>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790A"/>
    <w:rsid w:val="00670E95"/>
    <w:rsid w:val="00674652"/>
    <w:rsid w:val="00675EE7"/>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468BF"/>
    <w:rsid w:val="00746973"/>
    <w:rsid w:val="00750EB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04DB"/>
    <w:rsid w:val="0086446D"/>
    <w:rsid w:val="008663D9"/>
    <w:rsid w:val="008928C4"/>
    <w:rsid w:val="008937DA"/>
    <w:rsid w:val="00895166"/>
    <w:rsid w:val="008A5613"/>
    <w:rsid w:val="008B0BCC"/>
    <w:rsid w:val="008B5F03"/>
    <w:rsid w:val="008B7F22"/>
    <w:rsid w:val="008C110E"/>
    <w:rsid w:val="008C3318"/>
    <w:rsid w:val="008C3ADF"/>
    <w:rsid w:val="008C6372"/>
    <w:rsid w:val="008C6DF4"/>
    <w:rsid w:val="008D051B"/>
    <w:rsid w:val="008D0E42"/>
    <w:rsid w:val="008D1500"/>
    <w:rsid w:val="008D3B73"/>
    <w:rsid w:val="008D71A5"/>
    <w:rsid w:val="008E1176"/>
    <w:rsid w:val="008E5A70"/>
    <w:rsid w:val="008E6AE0"/>
    <w:rsid w:val="00901C1E"/>
    <w:rsid w:val="009026FB"/>
    <w:rsid w:val="00903724"/>
    <w:rsid w:val="00917BEA"/>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71010"/>
    <w:rsid w:val="00B74F2B"/>
    <w:rsid w:val="00B7609E"/>
    <w:rsid w:val="00B80E81"/>
    <w:rsid w:val="00B8156B"/>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54B0"/>
    <w:rsid w:val="00BE76C2"/>
    <w:rsid w:val="00BF3AE9"/>
    <w:rsid w:val="00BF41D2"/>
    <w:rsid w:val="00C017B9"/>
    <w:rsid w:val="00C05AFB"/>
    <w:rsid w:val="00C10826"/>
    <w:rsid w:val="00C10AA9"/>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75B93"/>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7D86"/>
    <w:rsid w:val="00CF0014"/>
    <w:rsid w:val="00CF04CF"/>
    <w:rsid w:val="00D016A6"/>
    <w:rsid w:val="00D01E82"/>
    <w:rsid w:val="00D04008"/>
    <w:rsid w:val="00D05382"/>
    <w:rsid w:val="00D053B7"/>
    <w:rsid w:val="00D079F1"/>
    <w:rsid w:val="00D07E6B"/>
    <w:rsid w:val="00D13ACD"/>
    <w:rsid w:val="00D15D5C"/>
    <w:rsid w:val="00D21DAC"/>
    <w:rsid w:val="00D27BB1"/>
    <w:rsid w:val="00D3054F"/>
    <w:rsid w:val="00D30A76"/>
    <w:rsid w:val="00D3672C"/>
    <w:rsid w:val="00D43F29"/>
    <w:rsid w:val="00D443BF"/>
    <w:rsid w:val="00D52860"/>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6F97"/>
    <w:rsid w:val="00DA0B9B"/>
    <w:rsid w:val="00DA1132"/>
    <w:rsid w:val="00DA606A"/>
    <w:rsid w:val="00DA679A"/>
    <w:rsid w:val="00DA73F9"/>
    <w:rsid w:val="00DB3258"/>
    <w:rsid w:val="00DB515F"/>
    <w:rsid w:val="00DB564A"/>
    <w:rsid w:val="00DB7485"/>
    <w:rsid w:val="00DC0698"/>
    <w:rsid w:val="00DC2A0C"/>
    <w:rsid w:val="00DC3480"/>
    <w:rsid w:val="00DC405B"/>
    <w:rsid w:val="00DC495F"/>
    <w:rsid w:val="00DC56B8"/>
    <w:rsid w:val="00DD5C81"/>
    <w:rsid w:val="00DD6708"/>
    <w:rsid w:val="00DE3764"/>
    <w:rsid w:val="00DE6514"/>
    <w:rsid w:val="00DE6FDB"/>
    <w:rsid w:val="00DF2EAE"/>
    <w:rsid w:val="00DF32DE"/>
    <w:rsid w:val="00DF53BC"/>
    <w:rsid w:val="00DF748E"/>
    <w:rsid w:val="00DF7D2A"/>
    <w:rsid w:val="00E00DB9"/>
    <w:rsid w:val="00E05ED9"/>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uiPriority w:val="99"/>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62DC128CFE6374DB6150BD474742029" ma:contentTypeVersion="2" ma:contentTypeDescription="Een nieuw document maken." ma:contentTypeScope="" ma:versionID="17f6b9c9c1130ada4d12839d30640b84">
  <xsd:schema xmlns:xsd="http://www.w3.org/2001/XMLSchema" xmlns:xs="http://www.w3.org/2001/XMLSchema" xmlns:p="http://schemas.microsoft.com/office/2006/metadata/properties" xmlns:ns2="de0a71fc-5097-4f95-8ccd-4800b10c0cf6" targetNamespace="http://schemas.microsoft.com/office/2006/metadata/properties" ma:root="true" ma:fieldsID="67da31a0f67b9b4410d049e2b2a6d38c" ns2:_="">
    <xsd:import namespace="de0a71fc-5097-4f95-8ccd-4800b10c0cf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a71fc-5097-4f95-8ccd-4800b10c0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05DEF6-A207-49F1-94FE-8D39346A7A7D}">
  <ds:schemaRef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89c1ad2f-4312-473f-a174-1dd1dc45fa45"/>
    <ds:schemaRef ds:uri="00a90198-48a5-46d2-8bf2-23e8fb94e7fb"/>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3.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4.xml><?xml version="1.0" encoding="utf-8"?>
<ds:datastoreItem xmlns:ds="http://schemas.openxmlformats.org/officeDocument/2006/customXml" ds:itemID="{2ED3A8D5-AFCB-4B48-B457-3BBF522BAE28}"/>
</file>

<file path=docProps/app.xml><?xml version="1.0" encoding="utf-8"?>
<Properties xmlns="http://schemas.openxmlformats.org/officeDocument/2006/extended-properties" xmlns:vt="http://schemas.openxmlformats.org/officeDocument/2006/docPropsVTypes">
  <Template>Normal.dotm</Template>
  <TotalTime>1</TotalTime>
  <Pages>23</Pages>
  <Words>8391</Words>
  <Characters>46155</Characters>
  <Application>Microsoft Office Word</Application>
  <DocSecurity>0</DocSecurity>
  <Lines>384</Lines>
  <Paragraphs>108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54438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Jos Plattel</cp:lastModifiedBy>
  <cp:revision>2</cp:revision>
  <cp:lastPrinted>2020-07-16T16:22:00Z</cp:lastPrinted>
  <dcterms:created xsi:type="dcterms:W3CDTF">2023-02-07T13:29:00Z</dcterms:created>
  <dcterms:modified xsi:type="dcterms:W3CDTF">2023-02-07T13:29:00Z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0x010100262DC128CFE6374DB6150BD474742029</vt:lpwstr>
  </property>
</Properties>
</file>